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DE" w:rsidRPr="00A968D9" w:rsidRDefault="009208DE" w:rsidP="009208DE">
      <w:pPr>
        <w:pStyle w:val="header"/>
        <w:ind w:left="0"/>
        <w:rPr>
          <w:rFonts w:ascii="Times New Roman" w:hAnsi="Times New Roman" w:cs="Times New Roman"/>
          <w:color w:val="auto"/>
          <w:spacing w:val="20"/>
          <w:szCs w:val="20"/>
        </w:rPr>
      </w:pPr>
      <w:r w:rsidRPr="00A968D9">
        <w:rPr>
          <w:rFonts w:ascii="Times New Roman" w:hAnsi="Times New Roman" w:cs="Times New Roman"/>
          <w:color w:val="auto"/>
          <w:spacing w:val="20"/>
          <w:szCs w:val="20"/>
        </w:rPr>
        <w:t>ПРАВИТЕЛЬСТВО РОСТОВСКОЙ ОБЛАСТИ</w:t>
      </w:r>
    </w:p>
    <w:p w:rsidR="009208DE" w:rsidRPr="00A968D9" w:rsidRDefault="009208DE" w:rsidP="009208DE">
      <w:pPr>
        <w:pStyle w:val="header"/>
        <w:ind w:left="0"/>
        <w:rPr>
          <w:rFonts w:ascii="Times New Roman" w:hAnsi="Times New Roman" w:cs="Times New Roman"/>
          <w:color w:val="auto"/>
          <w:spacing w:val="20"/>
          <w:szCs w:val="20"/>
        </w:rPr>
      </w:pPr>
      <w:r w:rsidRPr="00A968D9">
        <w:rPr>
          <w:rFonts w:ascii="Times New Roman" w:hAnsi="Times New Roman" w:cs="Times New Roman"/>
          <w:color w:val="auto"/>
          <w:spacing w:val="20"/>
          <w:szCs w:val="20"/>
        </w:rPr>
        <w:t xml:space="preserve">ОБЪЯВЛЯЕТ КОНКУРСНЫЙ ОТБОР ИСПОЛНИТЕЛЕЙ </w:t>
      </w:r>
    </w:p>
    <w:p w:rsidR="009208DE" w:rsidRPr="00A968D9" w:rsidRDefault="009208DE" w:rsidP="009208DE">
      <w:pPr>
        <w:pStyle w:val="header"/>
        <w:ind w:left="0"/>
        <w:rPr>
          <w:rFonts w:ascii="Times New Roman" w:hAnsi="Times New Roman" w:cs="Times New Roman"/>
          <w:color w:val="auto"/>
          <w:spacing w:val="20"/>
          <w:szCs w:val="20"/>
        </w:rPr>
      </w:pPr>
      <w:r w:rsidRPr="00A968D9">
        <w:rPr>
          <w:rFonts w:ascii="Times New Roman" w:hAnsi="Times New Roman" w:cs="Times New Roman"/>
          <w:color w:val="auto"/>
          <w:spacing w:val="20"/>
          <w:szCs w:val="20"/>
        </w:rPr>
        <w:t>ИССЛЕДОВАТЕЛЬСКИХ И АНАЛИТИЧЕСКИХ РАБОТ</w:t>
      </w:r>
    </w:p>
    <w:p w:rsidR="009208DE" w:rsidRPr="00C15A85" w:rsidRDefault="009208DE" w:rsidP="009208DE">
      <w:pPr>
        <w:pStyle w:val="header"/>
        <w:ind w:left="0" w:firstLine="851"/>
        <w:rPr>
          <w:rFonts w:ascii="Times New Roman" w:hAnsi="Times New Roman" w:cs="Times New Roman"/>
          <w:color w:val="auto"/>
          <w:sz w:val="22"/>
          <w:szCs w:val="22"/>
        </w:rPr>
      </w:pPr>
    </w:p>
    <w:p w:rsidR="009208DE" w:rsidRDefault="009208DE" w:rsidP="009208DE">
      <w:pPr>
        <w:ind w:firstLine="851"/>
        <w:rPr>
          <w:szCs w:val="28"/>
        </w:rPr>
      </w:pPr>
      <w:r>
        <w:rPr>
          <w:szCs w:val="28"/>
        </w:rPr>
        <w:t>В целях привлечения на государственную гражданскую службу Ростовской области перспективных молодых специалистов Правительством Ростовской области проводится десятый (юбилейный) конкурсный отбор исполнителей исследовательских и аналитических работ (10 человек).</w:t>
      </w:r>
    </w:p>
    <w:p w:rsidR="009208DE" w:rsidRPr="00ED0348" w:rsidRDefault="009208DE" w:rsidP="009208DE">
      <w:pPr>
        <w:ind w:firstLine="851"/>
        <w:rPr>
          <w:szCs w:val="28"/>
        </w:rPr>
      </w:pPr>
      <w:r w:rsidRPr="00ED0348">
        <w:rPr>
          <w:szCs w:val="28"/>
        </w:rPr>
        <w:t xml:space="preserve">Конкурсный отбор осуществляет комиссия по проведению отбора исполнителей исследовательских и аналитических работ в </w:t>
      </w:r>
      <w:r>
        <w:rPr>
          <w:szCs w:val="28"/>
        </w:rPr>
        <w:t>Правительстве</w:t>
      </w:r>
      <w:r w:rsidRPr="00ED0348">
        <w:rPr>
          <w:szCs w:val="28"/>
        </w:rPr>
        <w:t xml:space="preserve"> </w:t>
      </w:r>
      <w:r>
        <w:rPr>
          <w:szCs w:val="28"/>
        </w:rPr>
        <w:t xml:space="preserve">Ростовской </w:t>
      </w:r>
      <w:r w:rsidRPr="00ED0348">
        <w:rPr>
          <w:szCs w:val="28"/>
        </w:rPr>
        <w:t>о</w:t>
      </w:r>
      <w:r w:rsidRPr="00ED0348">
        <w:rPr>
          <w:szCs w:val="28"/>
        </w:rPr>
        <w:t>б</w:t>
      </w:r>
      <w:r w:rsidRPr="00ED0348">
        <w:rPr>
          <w:szCs w:val="28"/>
        </w:rPr>
        <w:t>ласти (далее – комиссия).</w:t>
      </w:r>
    </w:p>
    <w:p w:rsidR="009208DE" w:rsidRDefault="009208DE" w:rsidP="009208DE">
      <w:pPr>
        <w:ind w:firstLine="851"/>
        <w:rPr>
          <w:szCs w:val="28"/>
        </w:rPr>
      </w:pPr>
      <w:r w:rsidRPr="00ED0348">
        <w:rPr>
          <w:szCs w:val="28"/>
        </w:rPr>
        <w:t>Право на участие в конкурсном отборе имеют граждане Российской Федерации не старше 30 лет</w:t>
      </w:r>
      <w:r>
        <w:rPr>
          <w:szCs w:val="28"/>
        </w:rPr>
        <w:t>:</w:t>
      </w:r>
    </w:p>
    <w:p w:rsidR="009208DE" w:rsidRDefault="009208DE" w:rsidP="009208DE">
      <w:pPr>
        <w:ind w:firstLine="851"/>
        <w:rPr>
          <w:szCs w:val="28"/>
        </w:rPr>
      </w:pPr>
      <w:r>
        <w:rPr>
          <w:szCs w:val="28"/>
        </w:rPr>
        <w:t>– </w:t>
      </w:r>
      <w:r w:rsidRPr="00ED0348">
        <w:rPr>
          <w:szCs w:val="28"/>
        </w:rPr>
        <w:t>студент</w:t>
      </w:r>
      <w:r>
        <w:rPr>
          <w:szCs w:val="28"/>
        </w:rPr>
        <w:t>ы</w:t>
      </w:r>
      <w:r w:rsidRPr="00ED0348">
        <w:rPr>
          <w:szCs w:val="28"/>
        </w:rPr>
        <w:t xml:space="preserve"> </w:t>
      </w:r>
      <w:r w:rsidRPr="00665E9C">
        <w:rPr>
          <w:b/>
          <w:szCs w:val="28"/>
        </w:rPr>
        <w:t>п</w:t>
      </w:r>
      <w:r w:rsidRPr="00665E9C">
        <w:rPr>
          <w:b/>
          <w:szCs w:val="28"/>
        </w:rPr>
        <w:t>о</w:t>
      </w:r>
      <w:r w:rsidRPr="00665E9C">
        <w:rPr>
          <w:b/>
          <w:szCs w:val="28"/>
        </w:rPr>
        <w:t>следнего</w:t>
      </w:r>
      <w:r w:rsidRPr="00ED0348">
        <w:rPr>
          <w:szCs w:val="28"/>
        </w:rPr>
        <w:t xml:space="preserve"> </w:t>
      </w:r>
      <w:r>
        <w:rPr>
          <w:szCs w:val="28"/>
        </w:rPr>
        <w:t>курса</w:t>
      </w:r>
      <w:r w:rsidRPr="00ED0348">
        <w:rPr>
          <w:szCs w:val="28"/>
        </w:rPr>
        <w:t xml:space="preserve"> </w:t>
      </w:r>
      <w:r>
        <w:rPr>
          <w:szCs w:val="28"/>
        </w:rPr>
        <w:t>бакалавриата / специалитета;</w:t>
      </w:r>
    </w:p>
    <w:p w:rsidR="009208DE" w:rsidRDefault="009208DE" w:rsidP="009208DE">
      <w:pPr>
        <w:ind w:firstLine="851"/>
        <w:rPr>
          <w:szCs w:val="28"/>
        </w:rPr>
      </w:pPr>
      <w:r>
        <w:rPr>
          <w:szCs w:val="28"/>
        </w:rPr>
        <w:t>– магистранты;</w:t>
      </w:r>
      <w:bookmarkStart w:id="0" w:name="_GoBack"/>
      <w:bookmarkEnd w:id="0"/>
    </w:p>
    <w:p w:rsidR="009208DE" w:rsidRDefault="009208DE" w:rsidP="009208DE">
      <w:pPr>
        <w:ind w:firstLine="851"/>
        <w:rPr>
          <w:szCs w:val="28"/>
        </w:rPr>
      </w:pPr>
      <w:r>
        <w:rPr>
          <w:szCs w:val="28"/>
        </w:rPr>
        <w:t xml:space="preserve">– лица, </w:t>
      </w:r>
      <w:r w:rsidRPr="00ED0348">
        <w:rPr>
          <w:szCs w:val="28"/>
        </w:rPr>
        <w:t>окончившие высшее учебное заведение</w:t>
      </w:r>
      <w:r>
        <w:rPr>
          <w:szCs w:val="28"/>
        </w:rPr>
        <w:t>;</w:t>
      </w:r>
    </w:p>
    <w:p w:rsidR="009208DE" w:rsidRPr="00ED0348" w:rsidRDefault="009208DE" w:rsidP="009208DE">
      <w:pPr>
        <w:ind w:firstLine="851"/>
        <w:rPr>
          <w:szCs w:val="28"/>
        </w:rPr>
      </w:pPr>
      <w:r>
        <w:rPr>
          <w:szCs w:val="28"/>
        </w:rPr>
        <w:t>– аспиранты</w:t>
      </w:r>
      <w:r w:rsidRPr="00ED0348">
        <w:rPr>
          <w:szCs w:val="28"/>
        </w:rPr>
        <w:t>.</w:t>
      </w:r>
    </w:p>
    <w:p w:rsidR="009208DE" w:rsidRPr="004725CC" w:rsidRDefault="009208DE" w:rsidP="009208DE">
      <w:pPr>
        <w:pStyle w:val="ConsPlusNormal"/>
        <w:tabs>
          <w:tab w:val="left" w:pos="3780"/>
          <w:tab w:val="left" w:pos="70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08DE" w:rsidRPr="00D94EA6" w:rsidRDefault="009208DE" w:rsidP="009208DE">
      <w:pPr>
        <w:pStyle w:val="ConsPlusNormal"/>
        <w:tabs>
          <w:tab w:val="left" w:pos="3780"/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0348">
        <w:rPr>
          <w:rFonts w:ascii="Times New Roman" w:hAnsi="Times New Roman" w:cs="Times New Roman"/>
          <w:b/>
          <w:i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i/>
          <w:sz w:val="28"/>
          <w:szCs w:val="28"/>
        </w:rPr>
        <w:t>е задач</w:t>
      </w:r>
      <w:r w:rsidRPr="00ED0348">
        <w:rPr>
          <w:rFonts w:ascii="Times New Roman" w:hAnsi="Times New Roman" w:cs="Times New Roman"/>
          <w:b/>
          <w:i/>
          <w:sz w:val="28"/>
          <w:szCs w:val="28"/>
        </w:rPr>
        <w:t>и конкурсного отбора</w:t>
      </w:r>
      <w:r w:rsidRPr="00D94EA6">
        <w:rPr>
          <w:rFonts w:ascii="Times New Roman" w:hAnsi="Times New Roman" w:cs="Times New Roman"/>
          <w:sz w:val="28"/>
          <w:szCs w:val="28"/>
        </w:rPr>
        <w:t>:</w:t>
      </w:r>
    </w:p>
    <w:p w:rsidR="009208DE" w:rsidRPr="00D94EA6" w:rsidRDefault="009208DE" w:rsidP="009208DE">
      <w:pPr>
        <w:pStyle w:val="ConsPlusNormal"/>
        <w:numPr>
          <w:ilvl w:val="0"/>
          <w:numId w:val="7"/>
        </w:numPr>
        <w:tabs>
          <w:tab w:val="clear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EA6">
        <w:rPr>
          <w:rFonts w:ascii="Times New Roman" w:hAnsi="Times New Roman" w:cs="Times New Roman"/>
          <w:sz w:val="28"/>
          <w:szCs w:val="28"/>
        </w:rPr>
        <w:t>привлечение наиболее талантливых</w:t>
      </w:r>
      <w:r w:rsidRPr="00CD0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студентов,</w:t>
      </w:r>
      <w:r w:rsidRPr="00D94EA6">
        <w:rPr>
          <w:rFonts w:ascii="Times New Roman" w:hAnsi="Times New Roman" w:cs="Times New Roman"/>
          <w:sz w:val="28"/>
          <w:szCs w:val="28"/>
        </w:rPr>
        <w:t xml:space="preserve"> аспирантов и выпускников вузов к р</w:t>
      </w:r>
      <w:r w:rsidRPr="00D94EA6">
        <w:rPr>
          <w:rFonts w:ascii="Times New Roman" w:hAnsi="Times New Roman" w:cs="Times New Roman"/>
          <w:sz w:val="28"/>
          <w:szCs w:val="28"/>
        </w:rPr>
        <w:t>а</w:t>
      </w:r>
      <w:r w:rsidRPr="00D94EA6">
        <w:rPr>
          <w:rFonts w:ascii="Times New Roman" w:hAnsi="Times New Roman" w:cs="Times New Roman"/>
          <w:sz w:val="28"/>
          <w:szCs w:val="28"/>
        </w:rPr>
        <w:t>боте в областных</w:t>
      </w:r>
      <w:r>
        <w:rPr>
          <w:rFonts w:ascii="Times New Roman" w:hAnsi="Times New Roman" w:cs="Times New Roman"/>
          <w:sz w:val="28"/>
          <w:szCs w:val="28"/>
        </w:rPr>
        <w:t xml:space="preserve"> органах исполнительной власти;</w:t>
      </w:r>
    </w:p>
    <w:p w:rsidR="009208DE" w:rsidRPr="00D94EA6" w:rsidRDefault="009208DE" w:rsidP="009208DE">
      <w:pPr>
        <w:pStyle w:val="ConsPlusNormal"/>
        <w:numPr>
          <w:ilvl w:val="0"/>
          <w:numId w:val="7"/>
        </w:numPr>
        <w:tabs>
          <w:tab w:val="clear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EA6">
        <w:rPr>
          <w:rFonts w:ascii="Times New Roman" w:hAnsi="Times New Roman" w:cs="Times New Roman"/>
          <w:sz w:val="28"/>
          <w:szCs w:val="28"/>
        </w:rPr>
        <w:t>эффективное использование научного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студентов,</w:t>
      </w:r>
      <w:r w:rsidRPr="00D94EA6">
        <w:rPr>
          <w:rFonts w:ascii="Times New Roman" w:hAnsi="Times New Roman" w:cs="Times New Roman"/>
          <w:sz w:val="28"/>
          <w:szCs w:val="28"/>
        </w:rPr>
        <w:t xml:space="preserve"> аспирантов и выпускников вузов для решения прикладных задач в сфере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D94EA6">
        <w:rPr>
          <w:rFonts w:ascii="Times New Roman" w:hAnsi="Times New Roman" w:cs="Times New Roman"/>
          <w:sz w:val="28"/>
          <w:szCs w:val="28"/>
        </w:rPr>
        <w:t>упра</w:t>
      </w:r>
      <w:r w:rsidRPr="00D94EA6">
        <w:rPr>
          <w:rFonts w:ascii="Times New Roman" w:hAnsi="Times New Roman" w:cs="Times New Roman"/>
          <w:sz w:val="28"/>
          <w:szCs w:val="28"/>
        </w:rPr>
        <w:t>в</w:t>
      </w:r>
      <w:r w:rsidRPr="00D94EA6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8DE" w:rsidRDefault="009208DE" w:rsidP="009208DE">
      <w:pPr>
        <w:ind w:firstLine="540"/>
        <w:rPr>
          <w:szCs w:val="28"/>
        </w:rPr>
      </w:pPr>
    </w:p>
    <w:p w:rsidR="009208DE" w:rsidRDefault="009208DE" w:rsidP="009208DE">
      <w:pPr>
        <w:suppressAutoHyphens/>
        <w:jc w:val="center"/>
        <w:rPr>
          <w:szCs w:val="28"/>
        </w:rPr>
      </w:pPr>
      <w:r w:rsidRPr="00F84B42">
        <w:rPr>
          <w:b/>
          <w:i/>
          <w:szCs w:val="28"/>
        </w:rPr>
        <w:t>Предпочтения к исполнителям</w:t>
      </w:r>
      <w:r w:rsidRPr="008D50FA">
        <w:rPr>
          <w:szCs w:val="28"/>
        </w:rPr>
        <w:t>:</w:t>
      </w:r>
    </w:p>
    <w:p w:rsidR="009208DE" w:rsidRPr="00472FE9" w:rsidRDefault="009208DE" w:rsidP="009208DE">
      <w:pPr>
        <w:pStyle w:val="ConsPlusNormal"/>
        <w:numPr>
          <w:ilvl w:val="0"/>
          <w:numId w:val="5"/>
        </w:numPr>
        <w:tabs>
          <w:tab w:val="clear" w:pos="360"/>
          <w:tab w:val="left" w:pos="1134"/>
          <w:tab w:val="left" w:pos="3780"/>
          <w:tab w:val="left" w:pos="70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EA6">
        <w:rPr>
          <w:rFonts w:ascii="Times New Roman" w:hAnsi="Times New Roman"/>
          <w:kern w:val="24"/>
          <w:sz w:val="28"/>
          <w:szCs w:val="28"/>
        </w:rPr>
        <w:t>об</w:t>
      </w:r>
      <w:r w:rsidRPr="00D94EA6">
        <w:rPr>
          <w:rFonts w:ascii="Times New Roman" w:hAnsi="Times New Roman"/>
          <w:kern w:val="24"/>
          <w:sz w:val="28"/>
          <w:szCs w:val="28"/>
        </w:rPr>
        <w:t>у</w:t>
      </w:r>
      <w:r w:rsidRPr="00D94EA6">
        <w:rPr>
          <w:rFonts w:ascii="Times New Roman" w:hAnsi="Times New Roman"/>
          <w:kern w:val="24"/>
          <w:sz w:val="28"/>
          <w:szCs w:val="28"/>
        </w:rPr>
        <w:t xml:space="preserve">чение преимущественно </w:t>
      </w:r>
      <w:r>
        <w:rPr>
          <w:rFonts w:ascii="Times New Roman" w:hAnsi="Times New Roman"/>
          <w:sz w:val="28"/>
          <w:szCs w:val="28"/>
        </w:rPr>
        <w:t>на «отлично»;</w:t>
      </w:r>
    </w:p>
    <w:p w:rsidR="009208DE" w:rsidRPr="00F84B42" w:rsidRDefault="009208DE" w:rsidP="009208DE">
      <w:pPr>
        <w:pStyle w:val="ConsPlusNormal"/>
        <w:numPr>
          <w:ilvl w:val="0"/>
          <w:numId w:val="5"/>
        </w:numPr>
        <w:tabs>
          <w:tab w:val="clear" w:pos="360"/>
          <w:tab w:val="left" w:pos="1134"/>
          <w:tab w:val="left" w:pos="3780"/>
          <w:tab w:val="left" w:pos="70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EA6">
        <w:rPr>
          <w:rFonts w:ascii="Times New Roman" w:hAnsi="Times New Roman" w:cs="Times New Roman"/>
          <w:sz w:val="28"/>
          <w:szCs w:val="28"/>
        </w:rPr>
        <w:t>наличие одного из поощрений (стипендия Президента Российской Фед</w:t>
      </w:r>
      <w:r w:rsidRPr="00D94EA6">
        <w:rPr>
          <w:rFonts w:ascii="Times New Roman" w:hAnsi="Times New Roman" w:cs="Times New Roman"/>
          <w:sz w:val="28"/>
          <w:szCs w:val="28"/>
        </w:rPr>
        <w:t>е</w:t>
      </w:r>
      <w:r w:rsidRPr="00D94EA6">
        <w:rPr>
          <w:rFonts w:ascii="Times New Roman" w:hAnsi="Times New Roman" w:cs="Times New Roman"/>
          <w:sz w:val="28"/>
          <w:szCs w:val="28"/>
        </w:rPr>
        <w:t>рации,</w:t>
      </w:r>
      <w:r w:rsidRPr="00D94EA6">
        <w:rPr>
          <w:rFonts w:ascii="Times New Roman" w:hAnsi="Times New Roman"/>
          <w:sz w:val="28"/>
          <w:szCs w:val="28"/>
        </w:rPr>
        <w:t xml:space="preserve"> стипендия Правительства Российской Федерации, стипендия Губернатора Ростовской </w:t>
      </w:r>
      <w:r w:rsidRPr="00D94EA6">
        <w:rPr>
          <w:rFonts w:ascii="Times New Roman" w:hAnsi="Times New Roman"/>
          <w:kern w:val="24"/>
          <w:sz w:val="28"/>
          <w:szCs w:val="28"/>
        </w:rPr>
        <w:t>области и др.);</w:t>
      </w:r>
    </w:p>
    <w:p w:rsidR="009208DE" w:rsidRDefault="009208DE" w:rsidP="009208DE">
      <w:pPr>
        <w:pStyle w:val="ConsPlusNormal"/>
        <w:numPr>
          <w:ilvl w:val="0"/>
          <w:numId w:val="5"/>
        </w:numPr>
        <w:tabs>
          <w:tab w:val="clear" w:pos="360"/>
          <w:tab w:val="left" w:pos="1134"/>
          <w:tab w:val="left" w:pos="70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22">
        <w:rPr>
          <w:rFonts w:ascii="Times New Roman" w:hAnsi="Times New Roman"/>
          <w:sz w:val="28"/>
          <w:szCs w:val="28"/>
        </w:rPr>
        <w:lastRenderedPageBreak/>
        <w:t xml:space="preserve">соответствие </w:t>
      </w:r>
      <w:r>
        <w:rPr>
          <w:rFonts w:ascii="Times New Roman" w:hAnsi="Times New Roman"/>
          <w:sz w:val="28"/>
          <w:szCs w:val="28"/>
        </w:rPr>
        <w:t xml:space="preserve">научных интересов </w:t>
      </w:r>
      <w:r w:rsidRPr="00BE05DB">
        <w:rPr>
          <w:rFonts w:ascii="Times New Roman" w:hAnsi="Times New Roman" w:cs="Times New Roman"/>
          <w:sz w:val="28"/>
          <w:szCs w:val="28"/>
        </w:rPr>
        <w:t xml:space="preserve">тематике исследовательских и аналитических работ, предложенной областными органами исполнительной власти </w:t>
      </w:r>
      <w:r w:rsidRPr="00A06C3C">
        <w:rPr>
          <w:rFonts w:ascii="Times New Roman" w:hAnsi="Times New Roman" w:cs="Times New Roman"/>
          <w:sz w:val="28"/>
          <w:szCs w:val="28"/>
        </w:rPr>
        <w:t>(см.</w:t>
      </w:r>
      <w:r>
        <w:rPr>
          <w:rFonts w:ascii="Times New Roman" w:hAnsi="Times New Roman" w:cs="Times New Roman"/>
          <w:sz w:val="28"/>
          <w:szCs w:val="28"/>
        </w:rPr>
        <w:t xml:space="preserve"> Приложение 2</w:t>
      </w:r>
      <w:r w:rsidRPr="00D46ACA">
        <w:rPr>
          <w:rFonts w:ascii="Times New Roman" w:hAnsi="Times New Roman" w:cs="Times New Roman"/>
          <w:sz w:val="28"/>
          <w:szCs w:val="28"/>
        </w:rPr>
        <w:t>)</w:t>
      </w:r>
      <w:r w:rsidRPr="00832AA6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208DE" w:rsidRPr="004725CC" w:rsidRDefault="009208DE" w:rsidP="009208DE">
      <w:pPr>
        <w:pStyle w:val="header"/>
        <w:rPr>
          <w:rFonts w:ascii="Times New Roman" w:hAnsi="Times New Roman" w:cs="Times New Roman"/>
          <w:b w:val="0"/>
          <w:color w:val="auto"/>
        </w:rPr>
      </w:pPr>
    </w:p>
    <w:p w:rsidR="009208DE" w:rsidRPr="00F84B42" w:rsidRDefault="009208DE" w:rsidP="009208DE">
      <w:pPr>
        <w:pStyle w:val="header"/>
        <w:ind w:left="0"/>
        <w:rPr>
          <w:rFonts w:ascii="Times New Roman" w:hAnsi="Times New Roman" w:cs="Times New Roman"/>
          <w:i/>
          <w:color w:val="auto"/>
        </w:rPr>
      </w:pPr>
      <w:r w:rsidRPr="00F84B42">
        <w:rPr>
          <w:rFonts w:ascii="Times New Roman" w:hAnsi="Times New Roman" w:cs="Times New Roman"/>
          <w:i/>
          <w:color w:val="auto"/>
        </w:rPr>
        <w:t xml:space="preserve">Нормативные правовые акты, </w:t>
      </w:r>
    </w:p>
    <w:p w:rsidR="009208DE" w:rsidRPr="00F84B42" w:rsidRDefault="009208DE" w:rsidP="009208DE">
      <w:pPr>
        <w:pStyle w:val="header"/>
        <w:ind w:left="0"/>
        <w:rPr>
          <w:rFonts w:ascii="Times New Roman" w:hAnsi="Times New Roman" w:cs="Times New Roman"/>
          <w:i/>
          <w:color w:val="auto"/>
        </w:rPr>
      </w:pPr>
      <w:proofErr w:type="gramStart"/>
      <w:r w:rsidRPr="00F84B42">
        <w:rPr>
          <w:rFonts w:ascii="Times New Roman" w:hAnsi="Times New Roman" w:cs="Times New Roman"/>
          <w:i/>
          <w:color w:val="auto"/>
        </w:rPr>
        <w:t>знание</w:t>
      </w:r>
      <w:proofErr w:type="gramEnd"/>
      <w:r w:rsidRPr="00F84B42">
        <w:rPr>
          <w:rFonts w:ascii="Times New Roman" w:hAnsi="Times New Roman" w:cs="Times New Roman"/>
          <w:i/>
          <w:color w:val="auto"/>
        </w:rPr>
        <w:t xml:space="preserve"> которых обязательно для уч</w:t>
      </w:r>
      <w:r w:rsidRPr="00F84B42">
        <w:rPr>
          <w:rFonts w:ascii="Times New Roman" w:hAnsi="Times New Roman" w:cs="Times New Roman"/>
          <w:i/>
          <w:color w:val="auto"/>
        </w:rPr>
        <w:t>а</w:t>
      </w:r>
      <w:r w:rsidRPr="00F84B42">
        <w:rPr>
          <w:rFonts w:ascii="Times New Roman" w:hAnsi="Times New Roman" w:cs="Times New Roman"/>
          <w:i/>
          <w:color w:val="auto"/>
        </w:rPr>
        <w:t>стия в конкурсном отборе</w:t>
      </w:r>
      <w:r>
        <w:rPr>
          <w:rFonts w:ascii="Times New Roman" w:hAnsi="Times New Roman" w:cs="Times New Roman"/>
          <w:i/>
          <w:color w:val="auto"/>
        </w:rPr>
        <w:t>:</w:t>
      </w:r>
      <w:r w:rsidRPr="00F84B42">
        <w:rPr>
          <w:rFonts w:ascii="Times New Roman" w:hAnsi="Times New Roman" w:cs="Times New Roman"/>
          <w:i/>
          <w:color w:val="auto"/>
        </w:rPr>
        <w:t xml:space="preserve"> </w:t>
      </w:r>
    </w:p>
    <w:p w:rsidR="009208DE" w:rsidRPr="00725A61" w:rsidRDefault="009208DE" w:rsidP="009208DE">
      <w:pPr>
        <w:numPr>
          <w:ilvl w:val="0"/>
          <w:numId w:val="6"/>
        </w:numPr>
        <w:tabs>
          <w:tab w:val="clear" w:pos="360"/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Конституция </w:t>
      </w:r>
      <w:r w:rsidRPr="004725CC">
        <w:rPr>
          <w:szCs w:val="28"/>
        </w:rPr>
        <w:t>Российской Федерации</w:t>
      </w:r>
      <w:r>
        <w:rPr>
          <w:szCs w:val="28"/>
        </w:rPr>
        <w:t>;</w:t>
      </w:r>
    </w:p>
    <w:p w:rsidR="009208DE" w:rsidRPr="00725A61" w:rsidRDefault="009208DE" w:rsidP="009208DE">
      <w:pPr>
        <w:numPr>
          <w:ilvl w:val="0"/>
          <w:numId w:val="6"/>
        </w:numPr>
        <w:tabs>
          <w:tab w:val="clear" w:pos="360"/>
          <w:tab w:val="left" w:pos="1134"/>
        </w:tabs>
        <w:spacing w:line="240" w:lineRule="auto"/>
        <w:ind w:left="0" w:firstLine="709"/>
        <w:rPr>
          <w:szCs w:val="28"/>
        </w:rPr>
      </w:pPr>
      <w:r w:rsidRPr="00725A61">
        <w:rPr>
          <w:szCs w:val="28"/>
        </w:rPr>
        <w:t>Фе</w:t>
      </w:r>
      <w:r>
        <w:rPr>
          <w:szCs w:val="28"/>
        </w:rPr>
        <w:t>деральный закон от 27.05.2003 № </w:t>
      </w:r>
      <w:r w:rsidRPr="00725A61">
        <w:rPr>
          <w:szCs w:val="28"/>
        </w:rPr>
        <w:t>58-ФЗ «О системе государстве</w:t>
      </w:r>
      <w:r w:rsidRPr="00725A61">
        <w:rPr>
          <w:szCs w:val="28"/>
        </w:rPr>
        <w:t>н</w:t>
      </w:r>
      <w:r w:rsidRPr="00725A61">
        <w:rPr>
          <w:szCs w:val="28"/>
        </w:rPr>
        <w:t>но</w:t>
      </w:r>
      <w:r>
        <w:rPr>
          <w:szCs w:val="28"/>
        </w:rPr>
        <w:t>й службы Российской Федерации»;</w:t>
      </w:r>
    </w:p>
    <w:p w:rsidR="009208DE" w:rsidRDefault="009208DE" w:rsidP="009208DE">
      <w:pPr>
        <w:numPr>
          <w:ilvl w:val="0"/>
          <w:numId w:val="6"/>
        </w:numPr>
        <w:tabs>
          <w:tab w:val="clear" w:pos="360"/>
          <w:tab w:val="left" w:pos="1134"/>
        </w:tabs>
        <w:spacing w:line="240" w:lineRule="auto"/>
        <w:ind w:left="0" w:firstLine="709"/>
        <w:rPr>
          <w:szCs w:val="28"/>
        </w:rPr>
      </w:pPr>
      <w:r w:rsidRPr="00725A61">
        <w:rPr>
          <w:szCs w:val="28"/>
        </w:rPr>
        <w:t>Федеральный закон от 27.07.2004 №</w:t>
      </w:r>
      <w:r>
        <w:rPr>
          <w:szCs w:val="28"/>
        </w:rPr>
        <w:t> </w:t>
      </w:r>
      <w:r w:rsidRPr="00725A61">
        <w:rPr>
          <w:szCs w:val="28"/>
        </w:rPr>
        <w:t>79-ФЗ «О государственной гражда</w:t>
      </w:r>
      <w:r w:rsidRPr="00725A61">
        <w:rPr>
          <w:szCs w:val="28"/>
        </w:rPr>
        <w:t>н</w:t>
      </w:r>
      <w:r w:rsidRPr="00725A61">
        <w:rPr>
          <w:szCs w:val="28"/>
        </w:rPr>
        <w:t>ско</w:t>
      </w:r>
      <w:r>
        <w:rPr>
          <w:szCs w:val="28"/>
        </w:rPr>
        <w:t>й службе Российской Федерации»;</w:t>
      </w:r>
    </w:p>
    <w:p w:rsidR="009208DE" w:rsidRPr="004D7756" w:rsidRDefault="009208DE" w:rsidP="009208DE">
      <w:pPr>
        <w:numPr>
          <w:ilvl w:val="0"/>
          <w:numId w:val="6"/>
        </w:numPr>
        <w:tabs>
          <w:tab w:val="clear" w:pos="360"/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Федеральный закон от 25.12.</w:t>
      </w:r>
      <w:r w:rsidRPr="004D7756">
        <w:rPr>
          <w:szCs w:val="28"/>
        </w:rPr>
        <w:t xml:space="preserve">2008 </w:t>
      </w:r>
      <w:r>
        <w:rPr>
          <w:szCs w:val="28"/>
        </w:rPr>
        <w:t>№ </w:t>
      </w:r>
      <w:r w:rsidRPr="004D7756">
        <w:rPr>
          <w:szCs w:val="28"/>
        </w:rPr>
        <w:t xml:space="preserve">273-ФЗ </w:t>
      </w:r>
      <w:r>
        <w:rPr>
          <w:szCs w:val="28"/>
        </w:rPr>
        <w:t>«О противодействии коррупции»;</w:t>
      </w:r>
    </w:p>
    <w:p w:rsidR="009208DE" w:rsidRPr="00725A61" w:rsidRDefault="009208DE" w:rsidP="009208DE">
      <w:pPr>
        <w:numPr>
          <w:ilvl w:val="0"/>
          <w:numId w:val="6"/>
        </w:numPr>
        <w:tabs>
          <w:tab w:val="clear" w:pos="360"/>
          <w:tab w:val="left" w:pos="1134"/>
        </w:tabs>
        <w:spacing w:line="240" w:lineRule="auto"/>
        <w:ind w:left="0" w:firstLine="709"/>
        <w:rPr>
          <w:szCs w:val="28"/>
        </w:rPr>
      </w:pPr>
      <w:r w:rsidRPr="00725A61">
        <w:rPr>
          <w:szCs w:val="28"/>
        </w:rPr>
        <w:t xml:space="preserve">Указ Президента </w:t>
      </w:r>
      <w:r w:rsidRPr="004725CC">
        <w:rPr>
          <w:szCs w:val="28"/>
        </w:rPr>
        <w:t>Российской Федерации</w:t>
      </w:r>
      <w:r w:rsidRPr="00725A61">
        <w:rPr>
          <w:szCs w:val="28"/>
        </w:rPr>
        <w:t xml:space="preserve"> от 12.08.2002 №</w:t>
      </w:r>
      <w:r>
        <w:rPr>
          <w:szCs w:val="28"/>
        </w:rPr>
        <w:t xml:space="preserve"> 885 </w:t>
      </w:r>
      <w:r w:rsidRPr="00725A61">
        <w:rPr>
          <w:szCs w:val="28"/>
        </w:rPr>
        <w:t>«Об утверждении общих принципов служебного поведения государственных сл</w:t>
      </w:r>
      <w:r w:rsidRPr="00725A61">
        <w:rPr>
          <w:szCs w:val="28"/>
        </w:rPr>
        <w:t>у</w:t>
      </w:r>
      <w:r>
        <w:rPr>
          <w:szCs w:val="28"/>
        </w:rPr>
        <w:t>жащих»;</w:t>
      </w:r>
    </w:p>
    <w:p w:rsidR="009208DE" w:rsidRPr="00B979E9" w:rsidRDefault="009208DE" w:rsidP="009208DE">
      <w:pPr>
        <w:numPr>
          <w:ilvl w:val="0"/>
          <w:numId w:val="6"/>
        </w:numPr>
        <w:tabs>
          <w:tab w:val="clear" w:pos="360"/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color w:val="000000"/>
          <w:szCs w:val="28"/>
        </w:rPr>
        <w:t>Областной</w:t>
      </w:r>
      <w:r w:rsidRPr="00B979E9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 xml:space="preserve"> от 29.05.1996 № </w:t>
      </w:r>
      <w:r w:rsidRPr="00B979E9">
        <w:rPr>
          <w:color w:val="000000"/>
          <w:szCs w:val="28"/>
        </w:rPr>
        <w:t>19-ЗС</w:t>
      </w:r>
      <w:r>
        <w:rPr>
          <w:szCs w:val="28"/>
        </w:rPr>
        <w:t xml:space="preserve"> «</w:t>
      </w:r>
      <w:hyperlink r:id="rId6" w:history="1">
        <w:r w:rsidRPr="00725A61">
          <w:rPr>
            <w:rStyle w:val="a4"/>
            <w:rFonts w:cs="Times New Roman"/>
            <w:szCs w:val="28"/>
          </w:rPr>
          <w:t>Устав</w:t>
        </w:r>
      </w:hyperlink>
      <w:r>
        <w:rPr>
          <w:szCs w:val="28"/>
        </w:rPr>
        <w:t xml:space="preserve"> </w:t>
      </w:r>
      <w:r w:rsidRPr="00725A61">
        <w:rPr>
          <w:szCs w:val="28"/>
        </w:rPr>
        <w:t>Ростовской обла</w:t>
      </w:r>
      <w:r w:rsidRPr="00725A61">
        <w:rPr>
          <w:szCs w:val="28"/>
        </w:rPr>
        <w:t>с</w:t>
      </w:r>
      <w:r w:rsidRPr="00725A61">
        <w:rPr>
          <w:szCs w:val="28"/>
        </w:rPr>
        <w:t>ти</w:t>
      </w:r>
      <w:r>
        <w:rPr>
          <w:szCs w:val="28"/>
        </w:rPr>
        <w:t>»;</w:t>
      </w:r>
    </w:p>
    <w:p w:rsidR="009208DE" w:rsidRDefault="009208DE" w:rsidP="009208DE">
      <w:pPr>
        <w:numPr>
          <w:ilvl w:val="0"/>
          <w:numId w:val="6"/>
        </w:numPr>
        <w:tabs>
          <w:tab w:val="clear" w:pos="360"/>
          <w:tab w:val="left" w:pos="1134"/>
        </w:tabs>
        <w:spacing w:line="240" w:lineRule="auto"/>
        <w:ind w:left="0" w:firstLine="709"/>
        <w:rPr>
          <w:szCs w:val="28"/>
        </w:rPr>
      </w:pPr>
      <w:r w:rsidRPr="00725A61">
        <w:rPr>
          <w:szCs w:val="28"/>
        </w:rPr>
        <w:t xml:space="preserve">Областной закон Ростовской области </w:t>
      </w:r>
      <w:hyperlink r:id="rId7" w:tooltip="№ 344-ЗС от 26.07.05   О государственной гражданской службе Ростовской области" w:history="1">
        <w:r w:rsidRPr="00725A61">
          <w:rPr>
            <w:rStyle w:val="a4"/>
            <w:rFonts w:cs="Times New Roman"/>
            <w:szCs w:val="28"/>
          </w:rPr>
          <w:t>от 26.07.2005 №</w:t>
        </w:r>
        <w:r>
          <w:rPr>
            <w:rStyle w:val="a4"/>
            <w:rFonts w:cs="Times New Roman"/>
            <w:szCs w:val="28"/>
          </w:rPr>
          <w:t> </w:t>
        </w:r>
        <w:r w:rsidRPr="00725A61">
          <w:rPr>
            <w:rStyle w:val="a4"/>
            <w:rFonts w:cs="Times New Roman"/>
            <w:szCs w:val="28"/>
          </w:rPr>
          <w:t>344-ЗС</w:t>
        </w:r>
      </w:hyperlink>
      <w:r>
        <w:rPr>
          <w:szCs w:val="28"/>
        </w:rPr>
        <w:t xml:space="preserve"> </w:t>
      </w:r>
      <w:r w:rsidRPr="00725A61">
        <w:rPr>
          <w:szCs w:val="28"/>
        </w:rPr>
        <w:t>«О госуда</w:t>
      </w:r>
      <w:r w:rsidRPr="00725A61">
        <w:rPr>
          <w:szCs w:val="28"/>
        </w:rPr>
        <w:t>р</w:t>
      </w:r>
      <w:r w:rsidRPr="00725A61">
        <w:rPr>
          <w:szCs w:val="28"/>
        </w:rPr>
        <w:t>ственной гражданс</w:t>
      </w:r>
      <w:r>
        <w:rPr>
          <w:szCs w:val="28"/>
        </w:rPr>
        <w:t>кой службе Ростовской области»;</w:t>
      </w:r>
    </w:p>
    <w:p w:rsidR="009208DE" w:rsidRPr="00861181" w:rsidRDefault="009208DE" w:rsidP="009208DE">
      <w:pPr>
        <w:numPr>
          <w:ilvl w:val="0"/>
          <w:numId w:val="6"/>
        </w:numPr>
        <w:tabs>
          <w:tab w:val="clear" w:pos="360"/>
          <w:tab w:val="left" w:pos="1134"/>
        </w:tabs>
        <w:spacing w:line="240" w:lineRule="auto"/>
        <w:ind w:left="0" w:firstLine="709"/>
        <w:rPr>
          <w:color w:val="000000"/>
          <w:szCs w:val="28"/>
        </w:rPr>
      </w:pPr>
      <w:r>
        <w:rPr>
          <w:szCs w:val="28"/>
        </w:rPr>
        <w:t>Областной закон от 01.08.2011 № </w:t>
      </w:r>
      <w:r w:rsidRPr="00861181">
        <w:rPr>
          <w:szCs w:val="28"/>
        </w:rPr>
        <w:t>635-ЗС «О Правительстве Ростовской области»</w:t>
      </w:r>
      <w:r>
        <w:rPr>
          <w:szCs w:val="28"/>
        </w:rPr>
        <w:t>;</w:t>
      </w:r>
    </w:p>
    <w:p w:rsidR="009208DE" w:rsidRPr="00752A09" w:rsidRDefault="009208DE" w:rsidP="009208DE">
      <w:pPr>
        <w:numPr>
          <w:ilvl w:val="0"/>
          <w:numId w:val="6"/>
        </w:numPr>
        <w:tabs>
          <w:tab w:val="clear" w:pos="360"/>
          <w:tab w:val="left" w:pos="1134"/>
        </w:tabs>
        <w:spacing w:line="240" w:lineRule="auto"/>
        <w:ind w:left="0" w:firstLine="709"/>
        <w:rPr>
          <w:szCs w:val="28"/>
        </w:rPr>
      </w:pPr>
      <w:r w:rsidRPr="00752A09">
        <w:rPr>
          <w:color w:val="000000"/>
          <w:szCs w:val="28"/>
        </w:rPr>
        <w:t xml:space="preserve">указ Губернатора Ростовской области от </w:t>
      </w:r>
      <w:r>
        <w:rPr>
          <w:color w:val="000000"/>
          <w:szCs w:val="28"/>
        </w:rPr>
        <w:t>21</w:t>
      </w:r>
      <w:r w:rsidRPr="00752A09">
        <w:rPr>
          <w:color w:val="000000"/>
          <w:szCs w:val="28"/>
        </w:rPr>
        <w:t>.0</w:t>
      </w:r>
      <w:r>
        <w:rPr>
          <w:color w:val="000000"/>
          <w:szCs w:val="28"/>
        </w:rPr>
        <w:t>3</w:t>
      </w:r>
      <w:r w:rsidRPr="00752A09">
        <w:rPr>
          <w:color w:val="000000"/>
          <w:szCs w:val="28"/>
        </w:rPr>
        <w:t>.201</w:t>
      </w:r>
      <w:r>
        <w:rPr>
          <w:color w:val="000000"/>
          <w:szCs w:val="28"/>
        </w:rPr>
        <w:t>6</w:t>
      </w:r>
      <w:r w:rsidRPr="00752A09">
        <w:rPr>
          <w:color w:val="000000"/>
          <w:szCs w:val="28"/>
        </w:rPr>
        <w:t xml:space="preserve"> № </w:t>
      </w:r>
      <w:r>
        <w:rPr>
          <w:color w:val="000000"/>
          <w:szCs w:val="28"/>
        </w:rPr>
        <w:t>50</w:t>
      </w:r>
      <w:r w:rsidRPr="00752A09">
        <w:rPr>
          <w:color w:val="000000"/>
          <w:szCs w:val="28"/>
        </w:rPr>
        <w:t xml:space="preserve"> «О Регламенте Правительства Ростовской области»;</w:t>
      </w:r>
    </w:p>
    <w:p w:rsidR="009208DE" w:rsidRPr="00752A09" w:rsidRDefault="009208DE" w:rsidP="009208DE">
      <w:pPr>
        <w:numPr>
          <w:ilvl w:val="0"/>
          <w:numId w:val="6"/>
        </w:numPr>
        <w:tabs>
          <w:tab w:val="clear" w:pos="360"/>
          <w:tab w:val="left" w:pos="1134"/>
        </w:tabs>
        <w:spacing w:line="240" w:lineRule="auto"/>
        <w:ind w:left="0" w:firstLine="709"/>
        <w:rPr>
          <w:szCs w:val="28"/>
        </w:rPr>
      </w:pPr>
      <w:r w:rsidRPr="00752A09">
        <w:rPr>
          <w:szCs w:val="28"/>
        </w:rPr>
        <w:t xml:space="preserve">постановление Правительства Ростовской области </w:t>
      </w:r>
      <w:r>
        <w:rPr>
          <w:szCs w:val="28"/>
        </w:rPr>
        <w:t>от 22.09.2016 № 666 «</w:t>
      </w:r>
      <w:r w:rsidRPr="00752A09">
        <w:rPr>
          <w:szCs w:val="28"/>
        </w:rPr>
        <w:t>Об утверждении Кодекса этики и служебного поведения государственных</w:t>
      </w:r>
      <w:r>
        <w:rPr>
          <w:szCs w:val="28"/>
        </w:rPr>
        <w:t xml:space="preserve"> </w:t>
      </w:r>
      <w:r w:rsidRPr="00752A09">
        <w:rPr>
          <w:szCs w:val="28"/>
        </w:rPr>
        <w:t>гражданских служащих Ростовской области</w:t>
      </w:r>
      <w:r>
        <w:rPr>
          <w:szCs w:val="28"/>
        </w:rPr>
        <w:t>».</w:t>
      </w:r>
    </w:p>
    <w:p w:rsidR="009208DE" w:rsidRDefault="009208DE" w:rsidP="004566F5">
      <w:pPr>
        <w:spacing w:line="276" w:lineRule="auto"/>
        <w:ind w:firstLine="0"/>
        <w:rPr>
          <w:b/>
          <w:bCs/>
          <w:i/>
          <w:sz w:val="24"/>
          <w:szCs w:val="24"/>
        </w:rPr>
      </w:pPr>
    </w:p>
    <w:p w:rsidR="009208DE" w:rsidRDefault="009208DE" w:rsidP="004566F5">
      <w:pPr>
        <w:spacing w:line="276" w:lineRule="auto"/>
        <w:ind w:firstLine="0"/>
        <w:rPr>
          <w:b/>
          <w:bCs/>
          <w:i/>
          <w:sz w:val="24"/>
          <w:szCs w:val="24"/>
        </w:rPr>
      </w:pPr>
    </w:p>
    <w:p w:rsidR="009208DE" w:rsidRDefault="009208DE" w:rsidP="004566F5">
      <w:pPr>
        <w:spacing w:line="276" w:lineRule="auto"/>
        <w:ind w:firstLine="0"/>
        <w:rPr>
          <w:b/>
          <w:bCs/>
          <w:i/>
          <w:sz w:val="24"/>
          <w:szCs w:val="24"/>
        </w:rPr>
      </w:pPr>
    </w:p>
    <w:p w:rsidR="009208DE" w:rsidRDefault="009208DE" w:rsidP="004566F5">
      <w:pPr>
        <w:spacing w:line="276" w:lineRule="auto"/>
        <w:ind w:firstLine="0"/>
        <w:rPr>
          <w:b/>
          <w:bCs/>
          <w:i/>
          <w:sz w:val="24"/>
          <w:szCs w:val="24"/>
        </w:rPr>
      </w:pPr>
    </w:p>
    <w:p w:rsidR="00AD314C" w:rsidRPr="00AD314C" w:rsidRDefault="00AD314C" w:rsidP="007501C3">
      <w:pPr>
        <w:pStyle w:val="a3"/>
        <w:spacing w:line="276" w:lineRule="auto"/>
        <w:ind w:left="426" w:firstLine="0"/>
        <w:rPr>
          <w:sz w:val="24"/>
          <w:szCs w:val="24"/>
        </w:rPr>
      </w:pPr>
    </w:p>
    <w:p w:rsidR="009208DE" w:rsidRDefault="00AF27AE" w:rsidP="00AF27AE">
      <w:pPr>
        <w:pStyle w:val="a3"/>
        <w:spacing w:line="276" w:lineRule="auto"/>
        <w:ind w:left="426" w:hanging="426"/>
        <w:jc w:val="center"/>
        <w:rPr>
          <w:b/>
          <w:i/>
          <w:sz w:val="40"/>
          <w:szCs w:val="40"/>
        </w:rPr>
      </w:pPr>
      <w:r w:rsidRPr="009208DE">
        <w:rPr>
          <w:b/>
          <w:i/>
          <w:sz w:val="40"/>
          <w:szCs w:val="40"/>
        </w:rPr>
        <w:t xml:space="preserve">Список кандидатов по прилагаемой форме </w:t>
      </w:r>
      <w:r w:rsidR="009208DE">
        <w:rPr>
          <w:b/>
          <w:i/>
          <w:sz w:val="40"/>
          <w:szCs w:val="40"/>
        </w:rPr>
        <w:t xml:space="preserve">(приложение 1) </w:t>
      </w:r>
      <w:r w:rsidRPr="009208DE">
        <w:rPr>
          <w:b/>
          <w:i/>
          <w:sz w:val="40"/>
          <w:szCs w:val="40"/>
        </w:rPr>
        <w:t xml:space="preserve">направить </w:t>
      </w:r>
    </w:p>
    <w:p w:rsidR="009208DE" w:rsidRDefault="00AF27AE" w:rsidP="00AF27AE">
      <w:pPr>
        <w:pStyle w:val="a3"/>
        <w:spacing w:line="276" w:lineRule="auto"/>
        <w:ind w:left="426" w:hanging="426"/>
        <w:jc w:val="center"/>
        <w:rPr>
          <w:b/>
          <w:i/>
          <w:sz w:val="40"/>
          <w:szCs w:val="40"/>
        </w:rPr>
      </w:pPr>
      <w:r w:rsidRPr="009208DE">
        <w:rPr>
          <w:b/>
          <w:i/>
          <w:sz w:val="40"/>
          <w:szCs w:val="40"/>
        </w:rPr>
        <w:t xml:space="preserve">в Студенческое бюро </w:t>
      </w:r>
      <w:r w:rsidR="009208DE" w:rsidRPr="009208DE">
        <w:rPr>
          <w:b/>
          <w:i/>
          <w:sz w:val="40"/>
          <w:szCs w:val="40"/>
          <w:u w:val="single"/>
        </w:rPr>
        <w:t xml:space="preserve">строго! </w:t>
      </w:r>
      <w:r w:rsidRPr="009208DE">
        <w:rPr>
          <w:b/>
          <w:i/>
          <w:sz w:val="40"/>
          <w:szCs w:val="40"/>
          <w:u w:val="single"/>
        </w:rPr>
        <w:t xml:space="preserve">до </w:t>
      </w:r>
      <w:r w:rsidR="009208DE" w:rsidRPr="009208DE">
        <w:rPr>
          <w:b/>
          <w:i/>
          <w:sz w:val="40"/>
          <w:szCs w:val="40"/>
          <w:u w:val="single"/>
        </w:rPr>
        <w:t>13</w:t>
      </w:r>
      <w:r w:rsidRPr="009208DE">
        <w:rPr>
          <w:b/>
          <w:i/>
          <w:sz w:val="40"/>
          <w:szCs w:val="40"/>
          <w:u w:val="single"/>
        </w:rPr>
        <w:t xml:space="preserve"> февраля 201</w:t>
      </w:r>
      <w:r w:rsidR="009208DE" w:rsidRPr="009208DE">
        <w:rPr>
          <w:b/>
          <w:i/>
          <w:sz w:val="40"/>
          <w:szCs w:val="40"/>
          <w:u w:val="single"/>
        </w:rPr>
        <w:t>9</w:t>
      </w:r>
      <w:r w:rsidRPr="009208DE">
        <w:rPr>
          <w:b/>
          <w:i/>
          <w:sz w:val="40"/>
          <w:szCs w:val="40"/>
          <w:u w:val="single"/>
        </w:rPr>
        <w:t xml:space="preserve"> года</w:t>
      </w:r>
      <w:r w:rsidR="009208DE">
        <w:rPr>
          <w:b/>
          <w:i/>
          <w:sz w:val="40"/>
          <w:szCs w:val="40"/>
        </w:rPr>
        <w:t xml:space="preserve"> на эл. почту:  </w:t>
      </w:r>
      <w:r w:rsidR="009208DE" w:rsidRPr="009208DE">
        <w:rPr>
          <w:b/>
          <w:i/>
          <w:sz w:val="40"/>
          <w:szCs w:val="40"/>
        </w:rPr>
        <w:t>darya.konopkina@yandex.ru</w:t>
      </w:r>
    </w:p>
    <w:p w:rsidR="009208DE" w:rsidRDefault="009208D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 w:type="page"/>
      </w:r>
    </w:p>
    <w:p w:rsidR="009208DE" w:rsidRPr="0016158D" w:rsidRDefault="009208DE" w:rsidP="009208DE">
      <w:pPr>
        <w:jc w:val="right"/>
        <w:rPr>
          <w:szCs w:val="28"/>
        </w:rPr>
      </w:pPr>
      <w:r w:rsidRPr="0016158D">
        <w:rPr>
          <w:szCs w:val="28"/>
        </w:rPr>
        <w:lastRenderedPageBreak/>
        <w:t>Приложение</w:t>
      </w:r>
      <w:r>
        <w:rPr>
          <w:szCs w:val="28"/>
        </w:rPr>
        <w:t xml:space="preserve"> № </w:t>
      </w:r>
      <w:r>
        <w:rPr>
          <w:szCs w:val="28"/>
        </w:rPr>
        <w:t>1</w:t>
      </w:r>
    </w:p>
    <w:p w:rsidR="009208DE" w:rsidRDefault="009208DE" w:rsidP="009208DE">
      <w:pPr>
        <w:jc w:val="center"/>
        <w:rPr>
          <w:szCs w:val="28"/>
        </w:rPr>
      </w:pPr>
    </w:p>
    <w:p w:rsidR="009208DE" w:rsidRDefault="009208DE" w:rsidP="009208DE">
      <w:pPr>
        <w:spacing w:after="360"/>
        <w:jc w:val="center"/>
        <w:rPr>
          <w:szCs w:val="28"/>
        </w:rPr>
      </w:pPr>
      <w:r>
        <w:rPr>
          <w:szCs w:val="28"/>
        </w:rPr>
        <w:t>Информация о кандидатах для участия в конкурсном отборе исполнителей исследовательских и аналитических работ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8"/>
        <w:gridCol w:w="2819"/>
        <w:gridCol w:w="3338"/>
        <w:gridCol w:w="2652"/>
        <w:gridCol w:w="2531"/>
        <w:gridCol w:w="1974"/>
      </w:tblGrid>
      <w:tr w:rsidR="009208DE" w:rsidRPr="009208DE" w:rsidTr="009208DE">
        <w:tc>
          <w:tcPr>
            <w:tcW w:w="675" w:type="dxa"/>
            <w:vAlign w:val="center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>№</w:t>
            </w:r>
          </w:p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208DE">
              <w:rPr>
                <w:sz w:val="20"/>
                <w:szCs w:val="20"/>
              </w:rPr>
              <w:t>п</w:t>
            </w:r>
            <w:proofErr w:type="gramEnd"/>
            <w:r w:rsidRPr="009208DE">
              <w:rPr>
                <w:sz w:val="20"/>
                <w:szCs w:val="20"/>
              </w:rPr>
              <w:t>/п</w:t>
            </w:r>
          </w:p>
        </w:tc>
        <w:tc>
          <w:tcPr>
            <w:tcW w:w="1428" w:type="dxa"/>
            <w:vAlign w:val="center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 xml:space="preserve">Ф.И.О. студента/ выпускника/ аспиранта </w:t>
            </w:r>
          </w:p>
        </w:tc>
        <w:tc>
          <w:tcPr>
            <w:tcW w:w="2819" w:type="dxa"/>
            <w:vAlign w:val="center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 xml:space="preserve">Факультет, направление подготовки, курс </w:t>
            </w:r>
          </w:p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>(для студента/ выпускника);</w:t>
            </w:r>
          </w:p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>кафедра, направление подготовки,</w:t>
            </w:r>
          </w:p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 xml:space="preserve">год обучения </w:t>
            </w:r>
          </w:p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>(для аспиранта)</w:t>
            </w:r>
          </w:p>
        </w:tc>
        <w:tc>
          <w:tcPr>
            <w:tcW w:w="3338" w:type="dxa"/>
            <w:vAlign w:val="center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>Информация о наличии поощрений (стипендия Президента РФ, стипендия Правительства РФ, стипендия Губернатора Ростовской области, персональная стипендия ректора и др.)</w:t>
            </w:r>
          </w:p>
        </w:tc>
        <w:tc>
          <w:tcPr>
            <w:tcW w:w="2652" w:type="dxa"/>
            <w:vAlign w:val="center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>Наименование темы дипломной работы</w:t>
            </w:r>
          </w:p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 xml:space="preserve">(для студента/ выпускника) либо диссертационного </w:t>
            </w:r>
          </w:p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 xml:space="preserve">исследования </w:t>
            </w:r>
          </w:p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>(для аспиранта)</w:t>
            </w:r>
          </w:p>
        </w:tc>
        <w:tc>
          <w:tcPr>
            <w:tcW w:w="2531" w:type="dxa"/>
            <w:vAlign w:val="center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208DE">
              <w:rPr>
                <w:sz w:val="20"/>
                <w:szCs w:val="20"/>
              </w:rPr>
              <w:t>Наименование органа исполнительной власти Ростовской области, в котором кандидат хотел бы выполнять работу в соответствии с предложенной тематикой</w:t>
            </w:r>
            <w:proofErr w:type="gramEnd"/>
          </w:p>
        </w:tc>
        <w:tc>
          <w:tcPr>
            <w:tcW w:w="1974" w:type="dxa"/>
            <w:vAlign w:val="center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 xml:space="preserve">Контактные </w:t>
            </w:r>
          </w:p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>данные (</w:t>
            </w:r>
            <w:proofErr w:type="gramStart"/>
            <w:r w:rsidRPr="009208DE">
              <w:rPr>
                <w:sz w:val="20"/>
                <w:szCs w:val="20"/>
              </w:rPr>
              <w:t>мобильный</w:t>
            </w:r>
            <w:proofErr w:type="gramEnd"/>
            <w:r w:rsidRPr="009208DE">
              <w:rPr>
                <w:sz w:val="20"/>
                <w:szCs w:val="20"/>
              </w:rPr>
              <w:t xml:space="preserve"> тел., </w:t>
            </w:r>
            <w:r w:rsidRPr="009208DE">
              <w:rPr>
                <w:sz w:val="20"/>
                <w:szCs w:val="20"/>
                <w:lang w:val="en-US"/>
              </w:rPr>
              <w:t>e</w:t>
            </w:r>
            <w:r w:rsidRPr="009208DE">
              <w:rPr>
                <w:sz w:val="20"/>
                <w:szCs w:val="20"/>
              </w:rPr>
              <w:t>-</w:t>
            </w:r>
            <w:r w:rsidRPr="009208DE">
              <w:rPr>
                <w:sz w:val="20"/>
                <w:szCs w:val="20"/>
                <w:lang w:val="en-US"/>
              </w:rPr>
              <w:t>mail</w:t>
            </w:r>
            <w:r w:rsidRPr="009208DE">
              <w:rPr>
                <w:sz w:val="20"/>
                <w:szCs w:val="20"/>
              </w:rPr>
              <w:t>) студента/ выпускника/ аспиранта</w:t>
            </w:r>
          </w:p>
        </w:tc>
      </w:tr>
      <w:tr w:rsidR="009208DE" w:rsidRPr="009208DE" w:rsidTr="009208DE">
        <w:tc>
          <w:tcPr>
            <w:tcW w:w="675" w:type="dxa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>2</w:t>
            </w:r>
          </w:p>
        </w:tc>
        <w:tc>
          <w:tcPr>
            <w:tcW w:w="2819" w:type="dxa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>3</w:t>
            </w:r>
          </w:p>
        </w:tc>
        <w:tc>
          <w:tcPr>
            <w:tcW w:w="3338" w:type="dxa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>4</w:t>
            </w:r>
          </w:p>
        </w:tc>
        <w:tc>
          <w:tcPr>
            <w:tcW w:w="2652" w:type="dxa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>5</w:t>
            </w:r>
          </w:p>
        </w:tc>
        <w:tc>
          <w:tcPr>
            <w:tcW w:w="2531" w:type="dxa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>6</w:t>
            </w:r>
          </w:p>
        </w:tc>
        <w:tc>
          <w:tcPr>
            <w:tcW w:w="1974" w:type="dxa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8DE">
              <w:rPr>
                <w:sz w:val="20"/>
                <w:szCs w:val="20"/>
              </w:rPr>
              <w:t>7</w:t>
            </w:r>
          </w:p>
        </w:tc>
      </w:tr>
      <w:tr w:rsidR="009208DE" w:rsidRPr="009208DE" w:rsidTr="009208DE">
        <w:tc>
          <w:tcPr>
            <w:tcW w:w="675" w:type="dxa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9208DE" w:rsidRPr="009208DE" w:rsidRDefault="009208DE" w:rsidP="009208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208DE" w:rsidRDefault="009208DE" w:rsidP="009208DE">
      <w:pPr>
        <w:rPr>
          <w:szCs w:val="28"/>
        </w:rPr>
      </w:pPr>
    </w:p>
    <w:p w:rsidR="009208DE" w:rsidRDefault="009208DE" w:rsidP="009208DE">
      <w:pPr>
        <w:spacing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№ </w:t>
      </w:r>
      <w:r>
        <w:rPr>
          <w:rFonts w:cs="Times New Roman"/>
          <w:szCs w:val="28"/>
        </w:rPr>
        <w:t>2</w:t>
      </w:r>
    </w:p>
    <w:p w:rsidR="009208DE" w:rsidRDefault="009208DE" w:rsidP="009208DE">
      <w:pPr>
        <w:spacing w:line="240" w:lineRule="auto"/>
        <w:jc w:val="center"/>
        <w:rPr>
          <w:rFonts w:cs="Times New Roman"/>
          <w:szCs w:val="28"/>
        </w:rPr>
      </w:pPr>
    </w:p>
    <w:p w:rsidR="009208DE" w:rsidRDefault="009208DE" w:rsidP="009208DE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ПЕРЕЧЕНЬ ТЕМ,</w:t>
      </w:r>
    </w:p>
    <w:p w:rsidR="009208DE" w:rsidRDefault="009208DE" w:rsidP="009208DE">
      <w:pPr>
        <w:spacing w:line="240" w:lineRule="auto"/>
        <w:jc w:val="center"/>
        <w:rPr>
          <w:rFonts w:cs="Times New Roman"/>
          <w:szCs w:val="28"/>
        </w:rPr>
      </w:pPr>
      <w:proofErr w:type="gramStart"/>
      <w:r w:rsidRPr="005A5BD6">
        <w:rPr>
          <w:rFonts w:cs="Times New Roman"/>
          <w:szCs w:val="28"/>
        </w:rPr>
        <w:t>предлагаемы</w:t>
      </w:r>
      <w:r>
        <w:rPr>
          <w:rFonts w:cs="Times New Roman"/>
          <w:szCs w:val="28"/>
        </w:rPr>
        <w:t>х</w:t>
      </w:r>
      <w:proofErr w:type="gramEnd"/>
      <w:r w:rsidRPr="005A5BD6">
        <w:rPr>
          <w:rFonts w:cs="Times New Roman"/>
          <w:szCs w:val="28"/>
        </w:rPr>
        <w:t xml:space="preserve"> органами исполнительной власти Ростовской области</w:t>
      </w:r>
      <w:r>
        <w:rPr>
          <w:rFonts w:cs="Times New Roman"/>
          <w:szCs w:val="28"/>
        </w:rPr>
        <w:t xml:space="preserve"> и структурными подразделениями</w:t>
      </w:r>
    </w:p>
    <w:p w:rsidR="009208DE" w:rsidRDefault="009208DE" w:rsidP="009208DE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Правительства Ростовской области </w:t>
      </w:r>
      <w:r w:rsidRPr="005A5BD6">
        <w:rPr>
          <w:rFonts w:cs="Times New Roman"/>
          <w:szCs w:val="28"/>
        </w:rPr>
        <w:t>для выполнения исследов</w:t>
      </w:r>
      <w:r>
        <w:rPr>
          <w:rFonts w:cs="Times New Roman"/>
          <w:szCs w:val="28"/>
        </w:rPr>
        <w:t>ательских и аналитических работ</w:t>
      </w:r>
    </w:p>
    <w:p w:rsidR="009208DE" w:rsidRDefault="009208DE" w:rsidP="009208DE">
      <w:pPr>
        <w:spacing w:line="240" w:lineRule="auto"/>
        <w:jc w:val="center"/>
        <w:rPr>
          <w:rFonts w:cs="Times New Roman"/>
          <w:szCs w:val="28"/>
        </w:rPr>
      </w:pPr>
      <w:r w:rsidRPr="005A5BD6">
        <w:rPr>
          <w:rFonts w:cs="Times New Roman"/>
          <w:szCs w:val="28"/>
        </w:rPr>
        <w:t>в Правительстве Ростовской области в 201</w:t>
      </w:r>
      <w:r>
        <w:rPr>
          <w:rFonts w:cs="Times New Roman"/>
          <w:szCs w:val="28"/>
        </w:rPr>
        <w:t>9</w:t>
      </w:r>
      <w:r w:rsidRPr="005A5BD6">
        <w:rPr>
          <w:rFonts w:cs="Times New Roman"/>
          <w:szCs w:val="28"/>
        </w:rPr>
        <w:t xml:space="preserve"> году</w:t>
      </w:r>
    </w:p>
    <w:p w:rsidR="009208DE" w:rsidRPr="005A5BD6" w:rsidRDefault="009208DE" w:rsidP="009208DE">
      <w:pPr>
        <w:spacing w:line="240" w:lineRule="auto"/>
        <w:jc w:val="center"/>
        <w:rPr>
          <w:rFonts w:cs="Times New Roman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16"/>
        <w:gridCol w:w="7540"/>
        <w:gridCol w:w="3686"/>
      </w:tblGrid>
      <w:tr w:rsidR="009208DE" w:rsidRPr="00865885" w:rsidTr="00B723E1">
        <w:trPr>
          <w:cantSplit/>
          <w:trHeight w:val="504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9208DE" w:rsidRPr="002707ED" w:rsidRDefault="009208DE" w:rsidP="009208D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707E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9208DE" w:rsidRPr="002707ED" w:rsidRDefault="009208DE" w:rsidP="009208D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 органа исполнительной власти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  <w:tc>
          <w:tcPr>
            <w:tcW w:w="7540" w:type="dxa"/>
            <w:shd w:val="clear" w:color="auto" w:fill="auto"/>
            <w:vAlign w:val="center"/>
            <w:hideMark/>
          </w:tcPr>
          <w:p w:rsidR="009208DE" w:rsidRPr="002707ED" w:rsidRDefault="009208DE" w:rsidP="009208D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  <w:r w:rsidRPr="002707E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исследовательской работы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208DE" w:rsidRPr="002707ED" w:rsidRDefault="009208DE" w:rsidP="009208D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Квалификация исполнителя</w:t>
            </w:r>
          </w:p>
        </w:tc>
      </w:tr>
      <w:tr w:rsidR="009208DE" w:rsidRPr="00C60D8E" w:rsidTr="00B723E1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9208DE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Управление инноваций в органах власти Правительства Ростовской области</w:t>
            </w:r>
          </w:p>
        </w:tc>
      </w:tr>
      <w:tr w:rsidR="009208DE" w:rsidRPr="00C60D8E" w:rsidTr="00B723E1">
        <w:trPr>
          <w:cantSplit/>
          <w:trHeight w:val="737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482823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68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208DE" w:rsidRPr="00C60D8E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9208DE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24EB">
              <w:rPr>
                <w:rFonts w:cs="Times New Roman"/>
                <w:sz w:val="24"/>
                <w:szCs w:val="24"/>
              </w:rPr>
              <w:t>Внедрение технологий бережливого производства в работу сети МФЦ Ростовской области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8DE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24EB">
              <w:rPr>
                <w:rFonts w:cs="Times New Roman"/>
                <w:sz w:val="24"/>
                <w:szCs w:val="24"/>
              </w:rPr>
              <w:t>экономист, юрист, социолог</w:t>
            </w:r>
          </w:p>
        </w:tc>
      </w:tr>
      <w:tr w:rsidR="009208DE" w:rsidRPr="00C60D8E" w:rsidTr="00B723E1">
        <w:trPr>
          <w:cantSplit/>
          <w:trHeight w:val="737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482823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68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208DE" w:rsidRPr="00C60D8E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9208DE" w:rsidRPr="009624EB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24EB">
              <w:rPr>
                <w:rFonts w:cs="Times New Roman"/>
                <w:sz w:val="24"/>
                <w:szCs w:val="24"/>
              </w:rPr>
              <w:t>Разработка сервисов электронного взаимодействия МФЦ с органами исполнительной власти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624EB">
              <w:rPr>
                <w:rFonts w:cs="Times New Roman"/>
                <w:sz w:val="24"/>
                <w:szCs w:val="24"/>
              </w:rPr>
              <w:t>Ростовской области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8DE" w:rsidRPr="009624EB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24EB">
              <w:rPr>
                <w:rFonts w:cs="Times New Roman"/>
                <w:sz w:val="24"/>
                <w:szCs w:val="24"/>
              </w:rPr>
              <w:t>специалист в области защиты информации</w:t>
            </w:r>
          </w:p>
        </w:tc>
      </w:tr>
      <w:tr w:rsidR="009208DE" w:rsidRPr="00C60D8E" w:rsidTr="00B723E1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9208DE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Управление по кадровой работе Правительства Ростовской области</w:t>
            </w:r>
          </w:p>
        </w:tc>
      </w:tr>
      <w:tr w:rsidR="009208DE" w:rsidRPr="00C60D8E" w:rsidTr="00B723E1">
        <w:trPr>
          <w:cantSplit/>
          <w:trHeight w:val="737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482823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68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208DE" w:rsidRPr="00C60D8E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по работе с персоналом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208DE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Проектный подход при отборе персонала на государственной гражданской службе субъекта Российской Федерации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8DE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юрист</w:t>
            </w:r>
          </w:p>
        </w:tc>
      </w:tr>
      <w:tr w:rsidR="009208DE" w:rsidRPr="00C60D8E" w:rsidTr="00B723E1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9208DE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Управление региональной и муниципальной политики Правительства Ростовской области</w:t>
            </w:r>
          </w:p>
        </w:tc>
      </w:tr>
      <w:tr w:rsidR="009208DE" w:rsidRPr="00C60D8E" w:rsidTr="00B723E1">
        <w:trPr>
          <w:cantSplit/>
          <w:trHeight w:val="737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482823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68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208DE" w:rsidRPr="00424489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</w:rPr>
            </w:pPr>
            <w:r w:rsidRPr="00424489">
              <w:rPr>
                <w:rFonts w:cs="Times New Roman"/>
                <w:color w:val="000000"/>
                <w:sz w:val="24"/>
              </w:rPr>
              <w:t xml:space="preserve">Отдел </w:t>
            </w:r>
            <w:proofErr w:type="gramStart"/>
            <w:r w:rsidRPr="00424489">
              <w:rPr>
                <w:rFonts w:cs="Times New Roman"/>
                <w:color w:val="000000"/>
                <w:sz w:val="24"/>
              </w:rPr>
              <w:t>мониторинга эффективности деятельности органов местного самоуправления</w:t>
            </w:r>
            <w:proofErr w:type="gramEnd"/>
          </w:p>
        </w:tc>
        <w:tc>
          <w:tcPr>
            <w:tcW w:w="7540" w:type="dxa"/>
            <w:shd w:val="clear" w:color="auto" w:fill="auto"/>
            <w:vAlign w:val="center"/>
          </w:tcPr>
          <w:p w:rsidR="009208DE" w:rsidRPr="00424489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</w:rPr>
            </w:pPr>
            <w:r w:rsidRPr="00424489">
              <w:rPr>
                <w:rFonts w:cs="Times New Roman"/>
                <w:color w:val="000000"/>
                <w:sz w:val="24"/>
              </w:rPr>
              <w:t>Развитие территориального общественного самоуправления в Ростовской области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8DE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</w:rPr>
              <w:t>менеджер (государственное</w:t>
            </w:r>
            <w:proofErr w:type="gramEnd"/>
          </w:p>
          <w:p w:rsidR="009208DE" w:rsidRPr="00424489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highlight w:val="yellow"/>
              </w:rPr>
            </w:pPr>
            <w:r>
              <w:rPr>
                <w:rFonts w:cs="Times New Roman"/>
                <w:color w:val="000000"/>
                <w:sz w:val="24"/>
              </w:rPr>
              <w:t>и муниципальное управление)</w:t>
            </w:r>
          </w:p>
        </w:tc>
      </w:tr>
      <w:tr w:rsidR="009208DE" w:rsidRPr="00C60D8E" w:rsidTr="00B723E1">
        <w:trPr>
          <w:cantSplit/>
          <w:trHeight w:val="737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482823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68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208DE" w:rsidRPr="00424489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</w:rPr>
            </w:pPr>
            <w:r w:rsidRPr="00424489">
              <w:rPr>
                <w:rFonts w:cs="Times New Roman"/>
                <w:color w:val="000000"/>
                <w:sz w:val="24"/>
              </w:rPr>
              <w:t>Отдел по взаимодействию с органами местного самоуправления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208DE" w:rsidRPr="00424489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</w:rPr>
            </w:pPr>
            <w:r w:rsidRPr="00424489">
              <w:rPr>
                <w:rFonts w:cs="Times New Roman"/>
                <w:color w:val="000000"/>
                <w:sz w:val="24"/>
              </w:rPr>
              <w:t>Взаимодействие органов исполнительной власти Ростовской области с органами местного самоуправления муниципальных образований Ростовской области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8DE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</w:rPr>
              <w:t>менеджер (государственное</w:t>
            </w:r>
            <w:proofErr w:type="gramEnd"/>
          </w:p>
          <w:p w:rsidR="009208DE" w:rsidRPr="00424489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 муниципальное управление)</w:t>
            </w:r>
          </w:p>
        </w:tc>
      </w:tr>
      <w:tr w:rsidR="009208DE" w:rsidRPr="00C60D8E" w:rsidTr="00B723E1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9208DE" w:rsidRPr="00C60D8E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E277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Министерство жилищно-коммунального хозяйства Ростовской области</w:t>
            </w:r>
          </w:p>
        </w:tc>
      </w:tr>
      <w:tr w:rsidR="009208DE" w:rsidRPr="00C60D8E" w:rsidTr="00B723E1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482823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7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208DE" w:rsidRPr="00C60D8E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60D8E">
              <w:rPr>
                <w:rFonts w:cs="Times New Roman"/>
                <w:sz w:val="24"/>
                <w:szCs w:val="24"/>
              </w:rPr>
              <w:t>Отдел развития жилищного хозяйства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208DE" w:rsidRPr="00C60D8E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60D8E">
              <w:rPr>
                <w:rFonts w:cs="Times New Roman"/>
                <w:sz w:val="24"/>
                <w:szCs w:val="24"/>
              </w:rPr>
              <w:t>Анализ хозяйственной деятельности управляющих организаций: правовые и экономические аспекты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8DE" w:rsidRPr="00C60D8E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60D8E">
              <w:rPr>
                <w:rFonts w:cs="Times New Roman"/>
                <w:sz w:val="24"/>
                <w:szCs w:val="24"/>
              </w:rPr>
              <w:t>юрист (предпочтительно), экономист</w:t>
            </w:r>
          </w:p>
        </w:tc>
      </w:tr>
      <w:tr w:rsidR="009208DE" w:rsidRPr="00C60D8E" w:rsidTr="00B723E1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9208DE" w:rsidRDefault="009208DE" w:rsidP="009208D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2231">
              <w:rPr>
                <w:rFonts w:cs="Times New Roman"/>
                <w:b/>
                <w:i/>
                <w:sz w:val="24"/>
                <w:szCs w:val="24"/>
              </w:rPr>
              <w:t>Министерство имущественных и земельных отно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шений, финансового оздоровления </w:t>
            </w:r>
            <w:r w:rsidRPr="00AD2231">
              <w:rPr>
                <w:rFonts w:cs="Times New Roman"/>
                <w:b/>
                <w:i/>
                <w:sz w:val="24"/>
                <w:szCs w:val="24"/>
              </w:rPr>
              <w:t>предприятий, организаций Ростовской области</w:t>
            </w:r>
          </w:p>
        </w:tc>
      </w:tr>
      <w:tr w:rsidR="009208DE" w:rsidRPr="00C60D8E" w:rsidTr="00B723E1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482823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7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208DE" w:rsidRPr="00AD2231" w:rsidRDefault="009208DE" w:rsidP="009208D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2231">
              <w:rPr>
                <w:rFonts w:cs="Times New Roman"/>
                <w:sz w:val="24"/>
                <w:szCs w:val="24"/>
              </w:rPr>
              <w:t>Отдел гос</w:t>
            </w:r>
            <w:r>
              <w:rPr>
                <w:rFonts w:cs="Times New Roman"/>
                <w:sz w:val="24"/>
                <w:szCs w:val="24"/>
              </w:rPr>
              <w:t>ударственной кадастровой оценки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208DE" w:rsidRPr="00AD2231" w:rsidRDefault="009208DE" w:rsidP="009208D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2231">
              <w:rPr>
                <w:rFonts w:cs="Times New Roman"/>
                <w:sz w:val="24"/>
                <w:szCs w:val="24"/>
              </w:rPr>
              <w:t>Исследование ценовых предложений на малоразвитых рынках объектов недвижимости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8DE" w:rsidRPr="00AD2231" w:rsidRDefault="009208DE" w:rsidP="009208D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AD2231">
              <w:rPr>
                <w:rFonts w:cs="Times New Roman"/>
                <w:sz w:val="24"/>
                <w:szCs w:val="24"/>
              </w:rPr>
              <w:t>ценщик</w:t>
            </w:r>
          </w:p>
        </w:tc>
      </w:tr>
      <w:tr w:rsidR="009208DE" w:rsidRPr="00C60D8E" w:rsidTr="00B723E1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9208DE" w:rsidRPr="006D059F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7A2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9208DE" w:rsidRPr="00C60D8E" w:rsidTr="00B723E1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7F53CA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68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9208DE" w:rsidRPr="006D059F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059F">
              <w:rPr>
                <w:rFonts w:cs="Times New Roman"/>
                <w:color w:val="000000" w:themeColor="text1"/>
                <w:sz w:val="24"/>
                <w:szCs w:val="24"/>
              </w:rPr>
              <w:t xml:space="preserve">Отдел специального образования и </w:t>
            </w:r>
            <w:proofErr w:type="spellStart"/>
            <w:r w:rsidRPr="006D059F">
              <w:rPr>
                <w:rFonts w:cs="Times New Roman"/>
                <w:color w:val="000000" w:themeColor="text1"/>
                <w:sz w:val="24"/>
                <w:szCs w:val="24"/>
              </w:rPr>
              <w:t>здоровьесбережения</w:t>
            </w:r>
            <w:proofErr w:type="spellEnd"/>
            <w:r w:rsidRPr="006D059F">
              <w:rPr>
                <w:rFonts w:cs="Times New Roman"/>
                <w:color w:val="000000" w:themeColor="text1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7540" w:type="dxa"/>
            <w:shd w:val="clear" w:color="auto" w:fill="auto"/>
            <w:vAlign w:val="center"/>
            <w:hideMark/>
          </w:tcPr>
          <w:p w:rsidR="009208DE" w:rsidRPr="006D059F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059F">
              <w:rPr>
                <w:rFonts w:cs="Times New Roman"/>
                <w:sz w:val="24"/>
                <w:szCs w:val="24"/>
              </w:rPr>
              <w:t>Психолого-педагогическое сопровождение инклюзивного образования детей-инвалидов и детей с ограниченными возможностями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208DE" w:rsidRPr="006D059F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059F">
              <w:rPr>
                <w:rFonts w:cs="Times New Roman"/>
                <w:sz w:val="24"/>
                <w:szCs w:val="24"/>
              </w:rPr>
              <w:t>психолог</w:t>
            </w:r>
          </w:p>
        </w:tc>
      </w:tr>
      <w:tr w:rsidR="009208DE" w:rsidRPr="00C60D8E" w:rsidTr="00B723E1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9208DE" w:rsidRPr="003D662B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М</w:t>
            </w:r>
            <w:r w:rsidRPr="00F233AC">
              <w:rPr>
                <w:rFonts w:cs="Times New Roman"/>
                <w:b/>
                <w:i/>
                <w:sz w:val="24"/>
                <w:szCs w:val="24"/>
              </w:rPr>
              <w:t>инистерство природных ресурсов и экологии Ростовской области</w:t>
            </w:r>
          </w:p>
        </w:tc>
      </w:tr>
      <w:tr w:rsidR="009208DE" w:rsidRPr="00C60D8E" w:rsidTr="00B723E1">
        <w:trPr>
          <w:cantSplit/>
          <w:trHeight w:val="70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7F53CA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68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208DE" w:rsidRPr="003D662B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662B">
              <w:rPr>
                <w:rFonts w:cs="Times New Roman"/>
                <w:color w:val="000000"/>
                <w:sz w:val="24"/>
                <w:szCs w:val="24"/>
              </w:rPr>
              <w:t>Отдел водохозяйственных мероприятий и водного хозяйства управления недропользования и водных ресурсов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208DE" w:rsidRPr="003D662B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Анализ перспектив реализации</w:t>
            </w:r>
            <w:r w:rsidRPr="003D662B">
              <w:rPr>
                <w:rFonts w:cs="Times New Roman"/>
                <w:color w:val="000000"/>
                <w:sz w:val="24"/>
                <w:szCs w:val="24"/>
              </w:rPr>
              <w:t xml:space="preserve"> регионального проекта «Сохранение уникальных водных объектов Ростовской области»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8DE" w:rsidRPr="003D662B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662B">
              <w:rPr>
                <w:rFonts w:cs="Times New Roman"/>
                <w:color w:val="000000"/>
                <w:sz w:val="24"/>
                <w:szCs w:val="24"/>
              </w:rPr>
              <w:t>экономист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3D662B">
              <w:rPr>
                <w:rFonts w:cs="Times New Roman"/>
                <w:color w:val="000000"/>
                <w:sz w:val="24"/>
                <w:szCs w:val="24"/>
              </w:rPr>
              <w:t>инженер (мелиорация, рекультивация и охрана земель; комплексное использование и охрана водных ресурсов;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D662B">
              <w:rPr>
                <w:rFonts w:cs="Times New Roman"/>
                <w:color w:val="000000"/>
                <w:sz w:val="24"/>
                <w:szCs w:val="24"/>
              </w:rPr>
              <w:t>водные ресурсы и водопользование; природоохранное обустройство территорий)</w:t>
            </w:r>
          </w:p>
        </w:tc>
      </w:tr>
      <w:tr w:rsidR="009208DE" w:rsidRPr="00C60D8E" w:rsidTr="00B723E1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9208DE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М</w:t>
            </w:r>
            <w:r w:rsidRPr="003C0D34">
              <w:rPr>
                <w:rFonts w:cs="Times New Roman"/>
                <w:b/>
                <w:i/>
                <w:sz w:val="24"/>
                <w:szCs w:val="24"/>
              </w:rPr>
              <w:t>инистерств</w:t>
            </w:r>
            <w:r>
              <w:rPr>
                <w:rFonts w:cs="Times New Roman"/>
                <w:b/>
                <w:i/>
                <w:sz w:val="24"/>
                <w:szCs w:val="24"/>
              </w:rPr>
              <w:t>о</w:t>
            </w:r>
            <w:r w:rsidRPr="003C0D34">
              <w:rPr>
                <w:rFonts w:cs="Times New Roman"/>
                <w:b/>
                <w:i/>
                <w:sz w:val="24"/>
                <w:szCs w:val="24"/>
              </w:rPr>
              <w:t xml:space="preserve"> промышленности </w:t>
            </w:r>
            <w:r>
              <w:rPr>
                <w:rFonts w:cs="Times New Roman"/>
                <w:b/>
                <w:i/>
                <w:sz w:val="24"/>
                <w:szCs w:val="24"/>
              </w:rPr>
              <w:t>и энергетики Ростовской области</w:t>
            </w:r>
          </w:p>
        </w:tc>
      </w:tr>
      <w:tr w:rsidR="009208DE" w:rsidRPr="00C60D8E" w:rsidTr="00B723E1">
        <w:trPr>
          <w:cantSplit/>
          <w:trHeight w:val="794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7F53CA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68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208DE" w:rsidRPr="003C0D34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C0D34">
              <w:rPr>
                <w:rFonts w:cs="Times New Roman"/>
                <w:color w:val="000000"/>
                <w:sz w:val="24"/>
                <w:szCs w:val="24"/>
              </w:rPr>
              <w:t>Отдел экономического анализа и прогнозирования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208DE" w:rsidRPr="003C0D34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C0D34">
              <w:rPr>
                <w:rFonts w:cs="Times New Roman"/>
                <w:color w:val="000000"/>
                <w:sz w:val="24"/>
                <w:szCs w:val="24"/>
              </w:rPr>
              <w:t>Совершенствование механизмов поддержки организаций в промышленной сфере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8DE" w:rsidRPr="003C0D34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</w:t>
            </w:r>
            <w:r w:rsidRPr="003C0D34">
              <w:rPr>
                <w:rFonts w:cs="Times New Roman"/>
                <w:color w:val="000000"/>
                <w:sz w:val="24"/>
                <w:szCs w:val="24"/>
              </w:rPr>
              <w:t>кономист</w:t>
            </w:r>
          </w:p>
        </w:tc>
      </w:tr>
      <w:tr w:rsidR="009208DE" w:rsidRPr="00C60D8E" w:rsidTr="00B723E1">
        <w:trPr>
          <w:cantSplit/>
          <w:trHeight w:val="794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7F53CA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68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208DE" w:rsidRPr="003C0D34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0D34">
              <w:rPr>
                <w:rFonts w:cs="Times New Roman"/>
                <w:sz w:val="24"/>
                <w:szCs w:val="24"/>
              </w:rPr>
              <w:t>Отдел экономического анализа и прогнозирования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208DE" w:rsidRPr="006A0D12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A0D12">
              <w:rPr>
                <w:rFonts w:cs="Times New Roman"/>
                <w:sz w:val="24"/>
                <w:szCs w:val="24"/>
              </w:rPr>
              <w:t>Анализ современной государственной промышленной политики, направленной на ускорение экономического роста на региональном уровне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8DE" w:rsidRPr="003C0D34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3C0D34">
              <w:rPr>
                <w:rFonts w:cs="Times New Roman"/>
                <w:sz w:val="24"/>
                <w:szCs w:val="24"/>
              </w:rPr>
              <w:t>кономист</w:t>
            </w:r>
          </w:p>
        </w:tc>
      </w:tr>
      <w:tr w:rsidR="009208DE" w:rsidRPr="00FC1616" w:rsidTr="00B723E1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9208DE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3162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Министерство сельского хозяйства и пр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одовольствия Ростовской области</w:t>
            </w:r>
          </w:p>
        </w:tc>
      </w:tr>
      <w:tr w:rsidR="009208DE" w:rsidRPr="00FC1616" w:rsidTr="00B723E1">
        <w:trPr>
          <w:cantSplit/>
          <w:trHeight w:val="794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9B7FB5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7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208DE" w:rsidRPr="00331B18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1B18">
              <w:rPr>
                <w:rFonts w:cs="Times New Roman"/>
                <w:color w:val="000000"/>
                <w:sz w:val="24"/>
                <w:szCs w:val="24"/>
              </w:rPr>
              <w:t xml:space="preserve">Управление развития малых форм хозяйствования 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208DE" w:rsidRPr="00331B18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1B18">
              <w:rPr>
                <w:rFonts w:cs="Times New Roman"/>
                <w:color w:val="000000"/>
                <w:sz w:val="24"/>
                <w:szCs w:val="24"/>
              </w:rPr>
              <w:t>Динамика развития крестьянских (фермерских) хозяйств в разрезе муниципальных образований Ростовской области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8DE" w:rsidRPr="00331B18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экономист, ф</w:t>
            </w:r>
            <w:r w:rsidRPr="00331B18">
              <w:rPr>
                <w:rFonts w:cs="Times New Roman"/>
                <w:color w:val="000000"/>
                <w:sz w:val="24"/>
                <w:szCs w:val="24"/>
              </w:rPr>
              <w:t>инансист</w:t>
            </w:r>
          </w:p>
        </w:tc>
      </w:tr>
      <w:tr w:rsidR="009208DE" w:rsidRPr="00FC1616" w:rsidTr="00B723E1">
        <w:trPr>
          <w:cantSplit/>
          <w:trHeight w:val="794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9B7FB5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7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208DE" w:rsidRPr="00331B18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1B18">
              <w:rPr>
                <w:rFonts w:cs="Times New Roman"/>
                <w:color w:val="000000"/>
                <w:sz w:val="24"/>
                <w:szCs w:val="24"/>
              </w:rPr>
              <w:t xml:space="preserve">Управление развития малых форм хозяйствования 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208DE" w:rsidRPr="00331B18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1B18">
              <w:rPr>
                <w:rFonts w:cs="Times New Roman"/>
                <w:color w:val="000000"/>
                <w:sz w:val="24"/>
                <w:szCs w:val="24"/>
              </w:rPr>
              <w:t>Динамика развития сельскохозяйственных потребительских кооперативов в разрезе муниципальных образований Ростовской области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8DE" w:rsidRPr="00331B18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экономист, ф</w:t>
            </w:r>
            <w:r w:rsidRPr="00331B18">
              <w:rPr>
                <w:rFonts w:cs="Times New Roman"/>
                <w:color w:val="000000"/>
                <w:sz w:val="24"/>
                <w:szCs w:val="24"/>
              </w:rPr>
              <w:t>инансист</w:t>
            </w:r>
          </w:p>
        </w:tc>
      </w:tr>
      <w:tr w:rsidR="009208DE" w:rsidRPr="00FC1616" w:rsidTr="00B723E1">
        <w:trPr>
          <w:cantSplit/>
          <w:trHeight w:val="794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9B7FB5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7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208DE" w:rsidRPr="00331B18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1B18">
              <w:rPr>
                <w:rFonts w:cs="Times New Roman"/>
                <w:color w:val="000000"/>
                <w:sz w:val="24"/>
                <w:szCs w:val="24"/>
              </w:rPr>
              <w:t>Управление развития малых форм хозяйствования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208DE" w:rsidRPr="00331B18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Сравнительный анализ применения в субъектах РФ</w:t>
            </w:r>
            <w:r w:rsidRPr="00331B18">
              <w:rPr>
                <w:rFonts w:cs="Times New Roman"/>
                <w:color w:val="000000"/>
                <w:sz w:val="24"/>
                <w:szCs w:val="24"/>
              </w:rPr>
              <w:t xml:space="preserve"> нормативно-правовы</w:t>
            </w:r>
            <w:r>
              <w:rPr>
                <w:rFonts w:cs="Times New Roman"/>
                <w:color w:val="000000"/>
                <w:sz w:val="24"/>
                <w:szCs w:val="24"/>
              </w:rPr>
              <w:t>х</w:t>
            </w:r>
            <w:r w:rsidRPr="00331B18">
              <w:rPr>
                <w:rFonts w:cs="Times New Roman"/>
                <w:color w:val="000000"/>
                <w:sz w:val="24"/>
                <w:szCs w:val="24"/>
              </w:rPr>
              <w:t xml:space="preserve"> документ</w:t>
            </w:r>
            <w:r>
              <w:rPr>
                <w:rFonts w:cs="Times New Roman"/>
                <w:color w:val="000000"/>
                <w:sz w:val="24"/>
                <w:szCs w:val="24"/>
              </w:rPr>
              <w:t>ов</w:t>
            </w:r>
            <w:r w:rsidRPr="00331B18">
              <w:rPr>
                <w:rFonts w:cs="Times New Roman"/>
                <w:color w:val="000000"/>
                <w:sz w:val="24"/>
                <w:szCs w:val="24"/>
              </w:rPr>
              <w:t>, связанны</w:t>
            </w:r>
            <w:r>
              <w:rPr>
                <w:rFonts w:cs="Times New Roman"/>
                <w:color w:val="000000"/>
                <w:sz w:val="24"/>
                <w:szCs w:val="24"/>
              </w:rPr>
              <w:t>х</w:t>
            </w:r>
            <w:r w:rsidRPr="00331B18">
              <w:rPr>
                <w:rFonts w:cs="Times New Roman"/>
                <w:color w:val="000000"/>
                <w:sz w:val="24"/>
                <w:szCs w:val="24"/>
              </w:rPr>
              <w:t xml:space="preserve"> с предоставлением </w:t>
            </w:r>
            <w:proofErr w:type="spellStart"/>
            <w:r w:rsidRPr="00331B18">
              <w:rPr>
                <w:rFonts w:cs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 w:rsidRPr="00331B18">
              <w:rPr>
                <w:rFonts w:cs="Times New Roman"/>
                <w:color w:val="000000"/>
                <w:sz w:val="24"/>
                <w:szCs w:val="24"/>
              </w:rPr>
              <w:t xml:space="preserve"> поддержки крестьянским (фермерским) хозяйствам в Ростовской области и дальнейшей реализации их </w:t>
            </w:r>
            <w:proofErr w:type="gramStart"/>
            <w:r w:rsidRPr="00331B18">
              <w:rPr>
                <w:rFonts w:cs="Times New Roman"/>
                <w:color w:val="000000"/>
                <w:sz w:val="24"/>
                <w:szCs w:val="24"/>
              </w:rPr>
              <w:t>бизнес-проектов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:rsidR="009208DE" w:rsidRPr="00331B18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экономист, </w:t>
            </w:r>
            <w:r w:rsidRPr="00331B18">
              <w:rPr>
                <w:rFonts w:cs="Times New Roman"/>
                <w:color w:val="000000"/>
                <w:sz w:val="24"/>
                <w:szCs w:val="24"/>
              </w:rPr>
              <w:t>юрист</w:t>
            </w:r>
          </w:p>
        </w:tc>
      </w:tr>
      <w:tr w:rsidR="009208DE" w:rsidRPr="00FC1616" w:rsidTr="00B723E1">
        <w:trPr>
          <w:cantSplit/>
          <w:trHeight w:val="794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9B7FB5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7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208DE" w:rsidRPr="00331B18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1B18">
              <w:rPr>
                <w:rFonts w:cs="Times New Roman"/>
                <w:color w:val="000000"/>
                <w:sz w:val="24"/>
                <w:szCs w:val="24"/>
              </w:rPr>
              <w:t>Управление развития малых форм хозяйствования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208DE" w:rsidRPr="00331B18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1B18">
              <w:rPr>
                <w:rFonts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331B18">
              <w:rPr>
                <w:rFonts w:cs="Times New Roman"/>
                <w:color w:val="000000"/>
                <w:sz w:val="24"/>
                <w:szCs w:val="24"/>
              </w:rPr>
              <w:t>анализа эффективности государственной поддержки малых форм хозяйствования</w:t>
            </w:r>
            <w:proofErr w:type="gramEnd"/>
            <w:r w:rsidRPr="00331B18">
              <w:rPr>
                <w:rFonts w:cs="Times New Roman"/>
                <w:color w:val="000000"/>
                <w:sz w:val="24"/>
                <w:szCs w:val="24"/>
              </w:rPr>
              <w:t xml:space="preserve"> в Ростовской области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8DE" w:rsidRPr="00331B18" w:rsidRDefault="009208DE" w:rsidP="009208D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экономист, ф</w:t>
            </w:r>
            <w:r w:rsidRPr="00331B18">
              <w:rPr>
                <w:rFonts w:cs="Times New Roman"/>
                <w:color w:val="000000"/>
                <w:sz w:val="24"/>
                <w:szCs w:val="24"/>
              </w:rPr>
              <w:t>инансист</w:t>
            </w:r>
          </w:p>
        </w:tc>
      </w:tr>
      <w:tr w:rsidR="009208DE" w:rsidRPr="00FC1616" w:rsidTr="00B723E1">
        <w:trPr>
          <w:cantSplit/>
          <w:trHeight w:val="794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9B7FB5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7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208DE" w:rsidRPr="00331B18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1B18">
              <w:rPr>
                <w:rFonts w:cs="Times New Roman"/>
                <w:color w:val="000000"/>
                <w:sz w:val="24"/>
                <w:szCs w:val="24"/>
              </w:rPr>
              <w:t>Управление развития малых форм хозяйствования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208DE" w:rsidRPr="00331B18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Анализ преимуществ</w:t>
            </w:r>
            <w:r w:rsidRPr="00331B18">
              <w:rPr>
                <w:rFonts w:cs="Times New Roman"/>
                <w:color w:val="000000"/>
                <w:sz w:val="24"/>
                <w:szCs w:val="24"/>
              </w:rPr>
              <w:t xml:space="preserve"> участия крестьянских (фермерских) хозяйств в составе сельскохозяйственных потребительских кооперативов в части заготовки кормов, а также в продвижении произведенной ими сельскохозяйственной продукции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8DE" w:rsidRPr="00331B18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1B18">
              <w:rPr>
                <w:rFonts w:cs="Times New Roman"/>
                <w:color w:val="000000"/>
                <w:sz w:val="24"/>
                <w:szCs w:val="24"/>
              </w:rPr>
              <w:t>экономист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агроном, </w:t>
            </w:r>
            <w:r w:rsidRPr="00331B18">
              <w:rPr>
                <w:rFonts w:cs="Times New Roman"/>
                <w:color w:val="000000"/>
                <w:sz w:val="24"/>
                <w:szCs w:val="24"/>
              </w:rPr>
              <w:t>зоотехник</w:t>
            </w:r>
          </w:p>
        </w:tc>
      </w:tr>
      <w:tr w:rsidR="009208DE" w:rsidRPr="00FC1616" w:rsidTr="00B723E1">
        <w:trPr>
          <w:cantSplit/>
          <w:trHeight w:val="794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9B7FB5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7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208DE" w:rsidRPr="00331B18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1B18">
              <w:rPr>
                <w:rFonts w:cs="Times New Roman"/>
                <w:color w:val="000000"/>
                <w:sz w:val="24"/>
                <w:szCs w:val="24"/>
              </w:rPr>
              <w:t>Отдел пищевой и перерабатывающей промышленности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208DE" w:rsidRPr="00331B18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31B18">
              <w:rPr>
                <w:rFonts w:cs="Times New Roman"/>
                <w:color w:val="000000"/>
                <w:sz w:val="24"/>
                <w:szCs w:val="24"/>
              </w:rPr>
              <w:t>Стратегия развития плодоовощной консервной отрасли Ростовской области с учетом особенностей сырьевой базы региона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8DE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331B18">
              <w:rPr>
                <w:rFonts w:cs="Times New Roman"/>
                <w:color w:val="000000"/>
                <w:sz w:val="24"/>
                <w:szCs w:val="24"/>
              </w:rPr>
              <w:t>нженер-</w:t>
            </w:r>
            <w:r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331B18">
              <w:rPr>
                <w:rFonts w:cs="Times New Roman"/>
                <w:color w:val="000000"/>
                <w:sz w:val="24"/>
                <w:szCs w:val="24"/>
              </w:rPr>
              <w:t>ехнолог,</w:t>
            </w:r>
          </w:p>
          <w:p w:rsidR="009208DE" w:rsidRPr="00331B18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</w:t>
            </w:r>
            <w:r w:rsidRPr="00331B18">
              <w:rPr>
                <w:rFonts w:cs="Times New Roman"/>
                <w:color w:val="000000"/>
                <w:sz w:val="24"/>
                <w:szCs w:val="24"/>
              </w:rPr>
              <w:t>кономист-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331B18">
              <w:rPr>
                <w:rFonts w:cs="Times New Roman"/>
                <w:color w:val="000000"/>
                <w:sz w:val="24"/>
                <w:szCs w:val="24"/>
              </w:rPr>
              <w:t>налитик</w:t>
            </w:r>
          </w:p>
        </w:tc>
      </w:tr>
      <w:tr w:rsidR="009208DE" w:rsidRPr="003D6A80" w:rsidTr="00B723E1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9208DE" w:rsidRPr="00943AF7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</w:t>
            </w:r>
            <w:r w:rsidRPr="00B741FF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правлени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B741FF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государственной службы занятос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ти населения Ростовской области</w:t>
            </w:r>
          </w:p>
        </w:tc>
      </w:tr>
      <w:tr w:rsidR="009208DE" w:rsidRPr="003D6A80" w:rsidTr="00B723E1">
        <w:trPr>
          <w:cantSplit/>
          <w:trHeight w:val="1077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B14483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7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9208DE" w:rsidRPr="00943AF7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</w:rPr>
            </w:pPr>
            <w:r w:rsidRPr="00943AF7">
              <w:rPr>
                <w:rFonts w:cs="Times New Roman"/>
                <w:color w:val="000000"/>
                <w:sz w:val="24"/>
              </w:rPr>
              <w:t xml:space="preserve">Отдел трудоустройства и специальных программ занятости </w:t>
            </w:r>
          </w:p>
        </w:tc>
        <w:tc>
          <w:tcPr>
            <w:tcW w:w="7540" w:type="dxa"/>
            <w:shd w:val="clear" w:color="auto" w:fill="auto"/>
            <w:vAlign w:val="center"/>
            <w:hideMark/>
          </w:tcPr>
          <w:p w:rsidR="009208DE" w:rsidRPr="00943AF7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</w:rPr>
            </w:pPr>
            <w:r w:rsidRPr="00943AF7">
              <w:rPr>
                <w:rFonts w:cs="Times New Roman"/>
                <w:color w:val="000000"/>
                <w:sz w:val="24"/>
              </w:rPr>
              <w:t>Международный опыт в решении проблем занятости инвалидов: особенности трудоустройства в зависимости от нозологии инвалидности; механизмы стимулирования работодателей и привлечения некоммерческих организаций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208DE" w:rsidRPr="00943AF7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</w:rPr>
            </w:pPr>
            <w:r w:rsidRPr="00943AF7">
              <w:rPr>
                <w:rFonts w:cs="Times New Roman"/>
                <w:color w:val="000000"/>
                <w:sz w:val="24"/>
              </w:rPr>
              <w:t xml:space="preserve">социолог, политолог, </w:t>
            </w:r>
            <w:proofErr w:type="spellStart"/>
            <w:r w:rsidRPr="00943AF7">
              <w:rPr>
                <w:rFonts w:cs="Times New Roman"/>
                <w:color w:val="000000"/>
                <w:sz w:val="24"/>
              </w:rPr>
              <w:t>регионовед</w:t>
            </w:r>
            <w:proofErr w:type="spellEnd"/>
          </w:p>
        </w:tc>
      </w:tr>
      <w:tr w:rsidR="009208DE" w:rsidRPr="00C02334" w:rsidTr="00B723E1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9208DE" w:rsidRPr="00C02334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Комитет по молодежной политике</w:t>
            </w:r>
            <w:r w:rsidRPr="00B94C7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</w:tr>
      <w:tr w:rsidR="009208DE" w:rsidRPr="00C02334" w:rsidTr="00B723E1">
        <w:trPr>
          <w:cantSplit/>
          <w:trHeight w:val="1077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071FFE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hanging="7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9208DE" w:rsidRPr="00D20036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20036">
              <w:rPr>
                <w:rFonts w:cs="Times New Roman"/>
                <w:color w:val="000000"/>
                <w:sz w:val="24"/>
                <w:szCs w:val="24"/>
              </w:rPr>
              <w:t xml:space="preserve">Сектор реализации государственной </w:t>
            </w:r>
          </w:p>
          <w:p w:rsidR="009208DE" w:rsidRPr="00C02334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20036">
              <w:rPr>
                <w:rFonts w:cs="Times New Roman"/>
                <w:color w:val="000000"/>
                <w:sz w:val="24"/>
                <w:szCs w:val="24"/>
              </w:rPr>
              <w:t>молодежной политики</w:t>
            </w:r>
          </w:p>
        </w:tc>
        <w:tc>
          <w:tcPr>
            <w:tcW w:w="7540" w:type="dxa"/>
            <w:shd w:val="clear" w:color="auto" w:fill="auto"/>
            <w:vAlign w:val="center"/>
            <w:hideMark/>
          </w:tcPr>
          <w:p w:rsidR="009208DE" w:rsidRPr="00C02334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20036">
              <w:rPr>
                <w:rFonts w:cs="Times New Roman"/>
                <w:color w:val="000000"/>
                <w:sz w:val="24"/>
                <w:szCs w:val="24"/>
              </w:rPr>
              <w:t>Организация работы органов исполнительной власти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20036">
              <w:rPr>
                <w:rFonts w:cs="Times New Roman"/>
                <w:color w:val="000000"/>
                <w:sz w:val="24"/>
                <w:szCs w:val="24"/>
              </w:rPr>
              <w:t>с общественными объединениями военно-патриотической направленности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208DE" w:rsidRPr="00C02334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02334">
              <w:rPr>
                <w:rFonts w:cs="Times New Roman"/>
                <w:color w:val="000000"/>
                <w:sz w:val="24"/>
                <w:szCs w:val="24"/>
              </w:rPr>
              <w:t>специалист по работе с молодежью</w:t>
            </w:r>
            <w:r>
              <w:rPr>
                <w:rFonts w:cs="Times New Roman"/>
                <w:color w:val="000000"/>
                <w:sz w:val="24"/>
                <w:szCs w:val="24"/>
              </w:rPr>
              <w:t>, экономист, политолог, юрист</w:t>
            </w:r>
          </w:p>
        </w:tc>
      </w:tr>
      <w:tr w:rsidR="009208DE" w:rsidRPr="00874AC1" w:rsidTr="00B723E1">
        <w:trPr>
          <w:cantSplit/>
          <w:trHeight w:val="567"/>
        </w:trPr>
        <w:tc>
          <w:tcPr>
            <w:tcW w:w="15310" w:type="dxa"/>
            <w:gridSpan w:val="4"/>
            <w:shd w:val="clear" w:color="auto" w:fill="auto"/>
            <w:noWrap/>
            <w:vAlign w:val="center"/>
          </w:tcPr>
          <w:p w:rsidR="009208DE" w:rsidRPr="00874AC1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3556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Государственная жилищная инспекция</w:t>
            </w:r>
            <w:r w:rsidRPr="00D57F13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</w:tr>
      <w:tr w:rsidR="009208DE" w:rsidRPr="00874AC1" w:rsidTr="00B723E1">
        <w:trPr>
          <w:cantSplit/>
          <w:trHeight w:val="1077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EC0F0B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9208DE" w:rsidRPr="00874AC1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74AC1">
              <w:rPr>
                <w:rFonts w:cs="Times New Roman"/>
                <w:color w:val="000000"/>
                <w:sz w:val="24"/>
                <w:szCs w:val="24"/>
              </w:rPr>
              <w:t>Отдел контроля формирования фондов капитального ремонта</w:t>
            </w:r>
          </w:p>
        </w:tc>
        <w:tc>
          <w:tcPr>
            <w:tcW w:w="7540" w:type="dxa"/>
            <w:shd w:val="clear" w:color="auto" w:fill="auto"/>
            <w:vAlign w:val="center"/>
            <w:hideMark/>
          </w:tcPr>
          <w:p w:rsidR="009208DE" w:rsidRPr="00874AC1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74AC1">
              <w:rPr>
                <w:rFonts w:cs="Times New Roman"/>
                <w:color w:val="000000"/>
                <w:sz w:val="24"/>
                <w:szCs w:val="24"/>
              </w:rPr>
              <w:t xml:space="preserve">Проблемные вопросы осуществления </w:t>
            </w:r>
            <w:proofErr w:type="gramStart"/>
            <w:r w:rsidRPr="00874AC1">
              <w:rPr>
                <w:rFonts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74AC1">
              <w:rPr>
                <w:rFonts w:cs="Times New Roman"/>
                <w:color w:val="000000"/>
                <w:sz w:val="24"/>
                <w:szCs w:val="24"/>
              </w:rPr>
              <w:t xml:space="preserve"> формированием фондов капитального ремонта на специальных счетах, целевым расходованием средств таких фондов и обеспечением их сохранности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208DE" w:rsidRPr="00874AC1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74AC1">
              <w:rPr>
                <w:rFonts w:cs="Times New Roman"/>
                <w:color w:val="000000"/>
                <w:sz w:val="24"/>
                <w:szCs w:val="24"/>
              </w:rPr>
              <w:t>юрист</w:t>
            </w:r>
          </w:p>
        </w:tc>
      </w:tr>
      <w:tr w:rsidR="009208DE" w:rsidRPr="00874AC1" w:rsidTr="00B723E1">
        <w:trPr>
          <w:cantSplit/>
          <w:trHeight w:val="1077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EC0F0B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9208DE" w:rsidRPr="00874AC1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74AC1">
              <w:rPr>
                <w:rFonts w:cs="Times New Roman"/>
                <w:color w:val="000000"/>
                <w:sz w:val="24"/>
                <w:szCs w:val="24"/>
              </w:rPr>
              <w:t>Отдел контроля формирования фондов капитального ремонта</w:t>
            </w:r>
          </w:p>
        </w:tc>
        <w:tc>
          <w:tcPr>
            <w:tcW w:w="7540" w:type="dxa"/>
            <w:shd w:val="clear" w:color="auto" w:fill="auto"/>
            <w:vAlign w:val="center"/>
            <w:hideMark/>
          </w:tcPr>
          <w:p w:rsidR="009208DE" w:rsidRPr="00874AC1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74AC1">
              <w:rPr>
                <w:rFonts w:cs="Times New Roman"/>
                <w:color w:val="000000"/>
                <w:sz w:val="24"/>
                <w:szCs w:val="24"/>
              </w:rPr>
              <w:t>Размещение на специальном депозите временно свободных средств фонда капитального ремонта, формируемого на специальном счете: теория и практика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208DE" w:rsidRPr="00874AC1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74AC1">
              <w:rPr>
                <w:rFonts w:cs="Times New Roman"/>
                <w:color w:val="000000"/>
                <w:sz w:val="24"/>
                <w:szCs w:val="24"/>
              </w:rPr>
              <w:t>юрист, экономист</w:t>
            </w:r>
          </w:p>
        </w:tc>
      </w:tr>
      <w:tr w:rsidR="009208DE" w:rsidRPr="00874AC1" w:rsidTr="00B723E1">
        <w:trPr>
          <w:cantSplit/>
          <w:trHeight w:val="1077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EC0F0B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208DE" w:rsidRPr="00874AC1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74AC1">
              <w:rPr>
                <w:rFonts w:cs="Times New Roman"/>
                <w:color w:val="000000"/>
                <w:sz w:val="24"/>
                <w:szCs w:val="24"/>
              </w:rPr>
              <w:t>Отдел контроля формирования фондов капитального ремонта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208DE" w:rsidRPr="00874AC1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2D91">
              <w:rPr>
                <w:rFonts w:cs="Times New Roman"/>
                <w:color w:val="000000"/>
                <w:sz w:val="24"/>
                <w:szCs w:val="24"/>
              </w:rPr>
              <w:t>Правовое регулирование кредитования капитального ремонта общего имущества в многоквартирных домах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8DE" w:rsidRPr="00874AC1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74AC1">
              <w:rPr>
                <w:rFonts w:cs="Times New Roman"/>
                <w:color w:val="000000"/>
                <w:sz w:val="24"/>
                <w:szCs w:val="24"/>
              </w:rPr>
              <w:t>юрист</w:t>
            </w:r>
          </w:p>
        </w:tc>
      </w:tr>
      <w:tr w:rsidR="009208DE" w:rsidRPr="00874AC1" w:rsidTr="00B723E1">
        <w:trPr>
          <w:cantSplit/>
          <w:trHeight w:val="1077"/>
        </w:trPr>
        <w:tc>
          <w:tcPr>
            <w:tcW w:w="568" w:type="dxa"/>
            <w:shd w:val="clear" w:color="auto" w:fill="auto"/>
            <w:noWrap/>
            <w:vAlign w:val="center"/>
          </w:tcPr>
          <w:p w:rsidR="009208DE" w:rsidRPr="00EC0F0B" w:rsidRDefault="009208DE" w:rsidP="009208DE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9208DE" w:rsidRPr="00874AC1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C16DF">
              <w:rPr>
                <w:rFonts w:cs="Times New Roman"/>
                <w:color w:val="000000"/>
                <w:sz w:val="24"/>
                <w:szCs w:val="24"/>
              </w:rPr>
              <w:t>Межрайонный отдел жилищного н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адзора и лицензионного контроля </w:t>
            </w:r>
            <w:r w:rsidRPr="002C16DF">
              <w:rPr>
                <w:rFonts w:cs="Times New Roman"/>
                <w:color w:val="000000"/>
                <w:sz w:val="24"/>
                <w:szCs w:val="24"/>
              </w:rPr>
              <w:t>по г.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2C16DF">
              <w:rPr>
                <w:rFonts w:cs="Times New Roman"/>
                <w:color w:val="000000"/>
                <w:sz w:val="24"/>
                <w:szCs w:val="24"/>
              </w:rPr>
              <w:t>Ростову-на-Дону № 2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208DE" w:rsidRPr="00374BA6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374BA6">
              <w:rPr>
                <w:rFonts w:cs="Times New Roman"/>
                <w:color w:val="000000"/>
                <w:spacing w:val="-2"/>
                <w:sz w:val="24"/>
                <w:szCs w:val="24"/>
              </w:rPr>
              <w:t>Особенности и проблемы осуществления собственниками жилых и нежилых помещений правомочий владения, пользования и распоряжения в отношении общего имущества многоквартирного дома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8DE" w:rsidRPr="00874AC1" w:rsidRDefault="009208DE" w:rsidP="009208D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74AC1">
              <w:rPr>
                <w:rFonts w:cs="Times New Roman"/>
                <w:color w:val="000000"/>
                <w:sz w:val="24"/>
                <w:szCs w:val="24"/>
              </w:rPr>
              <w:t>юрист</w:t>
            </w:r>
          </w:p>
        </w:tc>
      </w:tr>
    </w:tbl>
    <w:p w:rsidR="009208DE" w:rsidRPr="001339BE" w:rsidRDefault="009208DE" w:rsidP="009208DE">
      <w:pPr>
        <w:rPr>
          <w:sz w:val="2"/>
          <w:szCs w:val="2"/>
        </w:rPr>
      </w:pPr>
    </w:p>
    <w:p w:rsidR="00A41639" w:rsidRPr="009208DE" w:rsidRDefault="00A41639" w:rsidP="00AF27AE">
      <w:pPr>
        <w:pStyle w:val="a3"/>
        <w:spacing w:line="276" w:lineRule="auto"/>
        <w:ind w:left="426" w:hanging="426"/>
        <w:jc w:val="center"/>
        <w:rPr>
          <w:b/>
          <w:i/>
          <w:sz w:val="40"/>
          <w:szCs w:val="40"/>
        </w:rPr>
      </w:pPr>
    </w:p>
    <w:p w:rsidR="006D4A17" w:rsidRDefault="006D4A17" w:rsidP="00AD314C">
      <w:pPr>
        <w:pStyle w:val="a3"/>
        <w:spacing w:line="276" w:lineRule="auto"/>
        <w:ind w:left="426" w:firstLine="0"/>
        <w:jc w:val="center"/>
        <w:rPr>
          <w:i/>
          <w:sz w:val="24"/>
          <w:szCs w:val="24"/>
        </w:rPr>
      </w:pPr>
    </w:p>
    <w:p w:rsidR="006D4A17" w:rsidRDefault="006D4A17" w:rsidP="00AD314C">
      <w:pPr>
        <w:pStyle w:val="a3"/>
        <w:spacing w:line="276" w:lineRule="auto"/>
        <w:ind w:left="426" w:firstLine="0"/>
        <w:jc w:val="center"/>
      </w:pPr>
    </w:p>
    <w:sectPr w:rsidR="006D4A17" w:rsidSect="009208D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98E"/>
    <w:multiLevelType w:val="multilevel"/>
    <w:tmpl w:val="0AC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6137F"/>
    <w:multiLevelType w:val="hybridMultilevel"/>
    <w:tmpl w:val="576E9444"/>
    <w:lvl w:ilvl="0" w:tplc="50B46F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085004"/>
    <w:multiLevelType w:val="hybridMultilevel"/>
    <w:tmpl w:val="C484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F2617"/>
    <w:multiLevelType w:val="hybridMultilevel"/>
    <w:tmpl w:val="D6121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F417A9"/>
    <w:multiLevelType w:val="hybridMultilevel"/>
    <w:tmpl w:val="E43A36DE"/>
    <w:lvl w:ilvl="0" w:tplc="50B46F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6D7C10"/>
    <w:multiLevelType w:val="hybridMultilevel"/>
    <w:tmpl w:val="7C5A1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CE2849"/>
    <w:multiLevelType w:val="hybridMultilevel"/>
    <w:tmpl w:val="6FC8AC9C"/>
    <w:lvl w:ilvl="0" w:tplc="50B46F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FF1DAD"/>
    <w:multiLevelType w:val="hybridMultilevel"/>
    <w:tmpl w:val="79067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46"/>
    <w:rsid w:val="00095E46"/>
    <w:rsid w:val="00414CEA"/>
    <w:rsid w:val="004566F5"/>
    <w:rsid w:val="00513A8E"/>
    <w:rsid w:val="00601025"/>
    <w:rsid w:val="006D4A17"/>
    <w:rsid w:val="007501C3"/>
    <w:rsid w:val="009208DE"/>
    <w:rsid w:val="00A41639"/>
    <w:rsid w:val="00A53159"/>
    <w:rsid w:val="00AD314C"/>
    <w:rsid w:val="00AF27AE"/>
    <w:rsid w:val="00B464AC"/>
    <w:rsid w:val="00B6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6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66F5"/>
    <w:rPr>
      <w:color w:val="0000FF" w:themeColor="hyperlink"/>
      <w:u w:val="single"/>
    </w:rPr>
  </w:style>
  <w:style w:type="paragraph" w:customStyle="1" w:styleId="header">
    <w:name w:val="header"/>
    <w:basedOn w:val="a"/>
    <w:rsid w:val="009208DE"/>
    <w:pPr>
      <w:spacing w:line="240" w:lineRule="auto"/>
      <w:ind w:left="400" w:firstLine="0"/>
      <w:jc w:val="center"/>
    </w:pPr>
    <w:rPr>
      <w:rFonts w:ascii="Arial" w:eastAsia="Times New Roman" w:hAnsi="Arial" w:cs="Arial"/>
      <w:b/>
      <w:bCs/>
      <w:color w:val="3560A7"/>
      <w:szCs w:val="28"/>
      <w:lang w:eastAsia="ru-RU"/>
    </w:rPr>
  </w:style>
  <w:style w:type="paragraph" w:customStyle="1" w:styleId="ConsPlusNormal">
    <w:name w:val="ConsPlusNormal"/>
    <w:rsid w:val="009208DE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6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66F5"/>
    <w:rPr>
      <w:color w:val="0000FF" w:themeColor="hyperlink"/>
      <w:u w:val="single"/>
    </w:rPr>
  </w:style>
  <w:style w:type="paragraph" w:customStyle="1" w:styleId="header">
    <w:name w:val="header"/>
    <w:basedOn w:val="a"/>
    <w:rsid w:val="009208DE"/>
    <w:pPr>
      <w:spacing w:line="240" w:lineRule="auto"/>
      <w:ind w:left="400" w:firstLine="0"/>
      <w:jc w:val="center"/>
    </w:pPr>
    <w:rPr>
      <w:rFonts w:ascii="Arial" w:eastAsia="Times New Roman" w:hAnsi="Arial" w:cs="Arial"/>
      <w:b/>
      <w:bCs/>
      <w:color w:val="3560A7"/>
      <w:szCs w:val="28"/>
      <w:lang w:eastAsia="ru-RU"/>
    </w:rPr>
  </w:style>
  <w:style w:type="paragraph" w:customStyle="1" w:styleId="ConsPlusNormal">
    <w:name w:val="ConsPlusNormal"/>
    <w:rsid w:val="009208DE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nland.ru/content/info.asp?partId=5&amp;infoId=6979&amp;topicFolderId=33&amp;topicInfoI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nland.ru/content/info.asp?partId=5&amp;infoId=1103&amp;topicFolderId=33&amp;topicInfoI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Жилина</dc:creator>
  <cp:keywords/>
  <dc:description/>
  <cp:lastModifiedBy>Елена А. Котлярова</cp:lastModifiedBy>
  <cp:revision>10</cp:revision>
  <cp:lastPrinted>2018-01-25T13:07:00Z</cp:lastPrinted>
  <dcterms:created xsi:type="dcterms:W3CDTF">2017-01-20T08:55:00Z</dcterms:created>
  <dcterms:modified xsi:type="dcterms:W3CDTF">2019-02-05T12:39:00Z</dcterms:modified>
</cp:coreProperties>
</file>